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A2F3E" w14:textId="77777777" w:rsidR="00B3534D" w:rsidRDefault="00B3534D" w:rsidP="00890CB3"/>
    <w:p w14:paraId="7F3D47A9" w14:textId="6CF308F1" w:rsidR="00122196" w:rsidRPr="00122196" w:rsidRDefault="00122196" w:rsidP="00122196">
      <w:pPr>
        <w:pStyle w:val="Subtitle"/>
        <w:rPr>
          <w:b/>
          <w:bCs/>
          <w:sz w:val="28"/>
          <w:szCs w:val="32"/>
        </w:rPr>
      </w:pPr>
      <w:r w:rsidRPr="00122196">
        <w:rPr>
          <w:b/>
          <w:bCs/>
          <w:sz w:val="28"/>
          <w:szCs w:val="32"/>
        </w:rPr>
        <w:t>Purpose</w:t>
      </w:r>
    </w:p>
    <w:p w14:paraId="25097BD9" w14:textId="671DD9E6" w:rsidR="00122196" w:rsidRPr="00122196" w:rsidRDefault="00122196" w:rsidP="00122196">
      <w:pPr>
        <w:rPr>
          <w:sz w:val="24"/>
          <w:szCs w:val="32"/>
        </w:rPr>
      </w:pPr>
      <w:r w:rsidRPr="00122196">
        <w:rPr>
          <w:sz w:val="24"/>
          <w:szCs w:val="32"/>
        </w:rPr>
        <w:t xml:space="preserve">A KPI Data Dictionary can make the difference between a KPI system that is useful, prompts the right questions and drives the decisions, and a KPI system that erodes through ambiguity and loss of trust. It does so by maintaining clarity, transparency and consistency, providing a single source of truth. </w:t>
      </w:r>
    </w:p>
    <w:p w14:paraId="31FDBD6B" w14:textId="37C01BB8" w:rsidR="00122196" w:rsidRPr="00122196" w:rsidRDefault="00122196" w:rsidP="00122196">
      <w:pPr>
        <w:pStyle w:val="Subtitle"/>
        <w:rPr>
          <w:b/>
          <w:bCs/>
          <w:sz w:val="28"/>
          <w:szCs w:val="32"/>
        </w:rPr>
      </w:pPr>
      <w:r w:rsidRPr="00122196">
        <w:rPr>
          <w:b/>
          <w:bCs/>
          <w:sz w:val="28"/>
          <w:szCs w:val="32"/>
        </w:rPr>
        <w:t>What</w:t>
      </w:r>
    </w:p>
    <w:p w14:paraId="77E0FCBC" w14:textId="3569F618" w:rsidR="00122196" w:rsidRDefault="00122196" w:rsidP="00122196">
      <w:pPr>
        <w:rPr>
          <w:sz w:val="24"/>
          <w:szCs w:val="32"/>
        </w:rPr>
      </w:pPr>
      <w:r w:rsidRPr="00122196">
        <w:rPr>
          <w:sz w:val="24"/>
          <w:szCs w:val="32"/>
        </w:rPr>
        <w:t xml:space="preserve">Each KPI </w:t>
      </w:r>
      <w:r>
        <w:rPr>
          <w:sz w:val="24"/>
          <w:szCs w:val="32"/>
        </w:rPr>
        <w:t xml:space="preserve">is </w:t>
      </w:r>
      <w:r w:rsidRPr="00122196">
        <w:rPr>
          <w:sz w:val="24"/>
          <w:szCs w:val="32"/>
        </w:rPr>
        <w:t>documented on a separate page, with its scope and calculation method clearly defined. This prevents 'data drift', where different teams calculate the same KPI differently</w:t>
      </w:r>
      <w:r>
        <w:rPr>
          <w:sz w:val="24"/>
          <w:szCs w:val="32"/>
        </w:rPr>
        <w:t>,</w:t>
      </w:r>
      <w:r w:rsidRPr="00122196">
        <w:rPr>
          <w:sz w:val="24"/>
          <w:szCs w:val="32"/>
        </w:rPr>
        <w:t xml:space="preserve"> and helps keep performance reviews based on facts rather than interpretations. </w:t>
      </w:r>
    </w:p>
    <w:p w14:paraId="1595B299" w14:textId="720E3F13" w:rsidR="00122196" w:rsidRPr="00122196" w:rsidRDefault="00122196" w:rsidP="00122196">
      <w:pPr>
        <w:pStyle w:val="Subtitle"/>
        <w:rPr>
          <w:b/>
          <w:bCs/>
          <w:sz w:val="28"/>
          <w:szCs w:val="32"/>
        </w:rPr>
      </w:pPr>
      <w:r w:rsidRPr="00122196">
        <w:rPr>
          <w:b/>
          <w:bCs/>
          <w:sz w:val="28"/>
          <w:szCs w:val="32"/>
        </w:rPr>
        <w:t>Tips for use</w:t>
      </w:r>
    </w:p>
    <w:p w14:paraId="26C1430D" w14:textId="77777777" w:rsidR="00122196" w:rsidRPr="00122196" w:rsidRDefault="00122196" w:rsidP="00122196">
      <w:pPr>
        <w:pStyle w:val="ListParagraph"/>
        <w:numPr>
          <w:ilvl w:val="0"/>
          <w:numId w:val="25"/>
        </w:numPr>
        <w:rPr>
          <w:sz w:val="24"/>
          <w:szCs w:val="32"/>
        </w:rPr>
      </w:pPr>
      <w:r w:rsidRPr="00122196">
        <w:rPr>
          <w:sz w:val="24"/>
          <w:szCs w:val="32"/>
        </w:rPr>
        <w:t xml:space="preserve">Use this dictionary as a living reference: update it whenever definitions change or new KPIs are introduced. </w:t>
      </w:r>
    </w:p>
    <w:p w14:paraId="7DEBA1A3" w14:textId="6D4FBAE1" w:rsidR="00122196" w:rsidRDefault="00122196" w:rsidP="00122196">
      <w:pPr>
        <w:pStyle w:val="ListParagraph"/>
        <w:numPr>
          <w:ilvl w:val="0"/>
          <w:numId w:val="25"/>
        </w:numPr>
        <w:rPr>
          <w:sz w:val="24"/>
          <w:szCs w:val="32"/>
        </w:rPr>
      </w:pPr>
      <w:r w:rsidRPr="00122196">
        <w:rPr>
          <w:sz w:val="24"/>
          <w:szCs w:val="32"/>
        </w:rPr>
        <w:t>K</w:t>
      </w:r>
      <w:r w:rsidRPr="00122196">
        <w:rPr>
          <w:sz w:val="24"/>
          <w:szCs w:val="32"/>
        </w:rPr>
        <w:t>eep it in a place that is easily accessible to all who report or review KPIs.</w:t>
      </w:r>
    </w:p>
    <w:p w14:paraId="618F60A9" w14:textId="77777777" w:rsidR="00122196" w:rsidRDefault="00122196" w:rsidP="00122196">
      <w:pPr>
        <w:rPr>
          <w:sz w:val="24"/>
          <w:szCs w:val="32"/>
        </w:rPr>
      </w:pPr>
    </w:p>
    <w:p w14:paraId="456B2F43" w14:textId="77777777" w:rsidR="00122196" w:rsidRDefault="00122196" w:rsidP="00122196">
      <w:pPr>
        <w:rPr>
          <w:sz w:val="24"/>
          <w:szCs w:val="32"/>
        </w:rPr>
      </w:pPr>
    </w:p>
    <w:p w14:paraId="0DCF3D99" w14:textId="627ADF43" w:rsidR="00122196" w:rsidRDefault="00122196">
      <w:pPr>
        <w:spacing w:line="278" w:lineRule="auto"/>
        <w:jc w:val="left"/>
        <w:rPr>
          <w:sz w:val="24"/>
          <w:szCs w:val="32"/>
        </w:rPr>
      </w:pPr>
      <w:r>
        <w:rPr>
          <w:sz w:val="24"/>
          <w:szCs w:val="32"/>
        </w:rPr>
        <w:br w:type="page"/>
      </w:r>
    </w:p>
    <w:p w14:paraId="19F7EE50" w14:textId="77777777" w:rsidR="00122196" w:rsidRDefault="00122196" w:rsidP="00122196">
      <w:pPr>
        <w:pStyle w:val="Title"/>
        <w:jc w:val="left"/>
        <w:rPr>
          <w:i/>
          <w:iCs/>
        </w:rPr>
      </w:pPr>
      <w:r>
        <w:lastRenderedPageBreak/>
        <w:t xml:space="preserve">KPI: Inventory Days of Cover </w:t>
      </w:r>
      <w:r w:rsidRPr="007A1DEF">
        <w:rPr>
          <w:i/>
          <w:iCs/>
        </w:rPr>
        <w:t>(Example)</w:t>
      </w:r>
    </w:p>
    <w:p w14:paraId="577E361F" w14:textId="77777777" w:rsidR="00122196" w:rsidRPr="00122196" w:rsidRDefault="00122196" w:rsidP="00122196">
      <w:pPr>
        <w:pStyle w:val="Subtitle"/>
        <w:spacing w:before="120" w:after="120"/>
        <w:rPr>
          <w:b/>
          <w:bCs/>
        </w:rPr>
      </w:pPr>
      <w:r w:rsidRPr="00122196">
        <w:rPr>
          <w:b/>
          <w:bCs/>
        </w:rPr>
        <w:t>1. Description &amp; Purpose</w:t>
      </w:r>
    </w:p>
    <w:p w14:paraId="1FEF32E8" w14:textId="77777777" w:rsidR="00122196" w:rsidRPr="00122196" w:rsidRDefault="00122196" w:rsidP="00391FC2">
      <w:pPr>
        <w:spacing w:line="240" w:lineRule="auto"/>
        <w:rPr>
          <w:rFonts w:ascii="Segoe UI" w:hAnsi="Segoe UI" w:cs="Segoe UI"/>
        </w:rPr>
      </w:pPr>
      <w:r w:rsidRPr="00122196">
        <w:rPr>
          <w:rFonts w:ascii="Segoe UI" w:hAnsi="Segoe UI" w:cs="Segoe UI"/>
        </w:rPr>
        <w:t>Measures how long current stock would last based on the average daily sales rate. Used to control working capital and supply risk.</w:t>
      </w:r>
    </w:p>
    <w:p w14:paraId="3680BA7C" w14:textId="77777777" w:rsidR="00122196" w:rsidRPr="00122196" w:rsidRDefault="00122196" w:rsidP="00122196">
      <w:pPr>
        <w:pStyle w:val="Subtitle"/>
        <w:spacing w:before="120" w:after="120"/>
        <w:rPr>
          <w:rFonts w:cs="Segoe UI"/>
          <w:b/>
          <w:bCs/>
        </w:rPr>
      </w:pPr>
      <w:r w:rsidRPr="00122196">
        <w:rPr>
          <w:rFonts w:cs="Segoe UI"/>
          <w:b/>
          <w:bCs/>
        </w:rPr>
        <w:t>2. Classification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3256"/>
        <w:gridCol w:w="6662"/>
      </w:tblGrid>
      <w:tr w:rsidR="00122196" w:rsidRPr="00122196" w14:paraId="1055574E" w14:textId="77777777" w:rsidTr="00C12DEE">
        <w:tc>
          <w:tcPr>
            <w:tcW w:w="3256" w:type="dxa"/>
            <w:shd w:val="clear" w:color="auto" w:fill="D1E2FF" w:themeFill="text1" w:themeFillTint="1A"/>
          </w:tcPr>
          <w:p w14:paraId="037EF67A" w14:textId="77777777" w:rsidR="00122196" w:rsidRPr="00C12DEE" w:rsidRDefault="00122196" w:rsidP="00122196">
            <w:pPr>
              <w:spacing w:line="240" w:lineRule="auto"/>
              <w:rPr>
                <w:rFonts w:ascii="Segoe UI" w:hAnsi="Segoe UI" w:cs="Segoe UI"/>
              </w:rPr>
            </w:pPr>
            <w:r w:rsidRPr="00C12DEE">
              <w:rPr>
                <w:rFonts w:ascii="Segoe UI" w:hAnsi="Segoe UI" w:cs="Segoe UI"/>
              </w:rPr>
              <w:t>KPI Type</w:t>
            </w:r>
          </w:p>
        </w:tc>
        <w:tc>
          <w:tcPr>
            <w:tcW w:w="6662" w:type="dxa"/>
          </w:tcPr>
          <w:p w14:paraId="38C2481D" w14:textId="77777777" w:rsidR="00122196" w:rsidRPr="00C12DEE" w:rsidRDefault="00122196" w:rsidP="00122196">
            <w:pPr>
              <w:spacing w:line="240" w:lineRule="auto"/>
              <w:rPr>
                <w:rFonts w:ascii="Segoe UI" w:hAnsi="Segoe UI" w:cs="Segoe UI"/>
              </w:rPr>
            </w:pPr>
            <w:r w:rsidRPr="00C12DEE">
              <w:rPr>
                <w:rFonts w:ascii="Segoe UI" w:hAnsi="Segoe UI" w:cs="Segoe UI"/>
              </w:rPr>
              <w:t>Strategic</w:t>
            </w:r>
          </w:p>
        </w:tc>
      </w:tr>
      <w:tr w:rsidR="00122196" w:rsidRPr="00122196" w14:paraId="4C5A2729" w14:textId="77777777" w:rsidTr="00C12DEE">
        <w:tc>
          <w:tcPr>
            <w:tcW w:w="3256" w:type="dxa"/>
            <w:shd w:val="clear" w:color="auto" w:fill="D1E2FF" w:themeFill="text1" w:themeFillTint="1A"/>
          </w:tcPr>
          <w:p w14:paraId="35030BDA" w14:textId="77777777" w:rsidR="00122196" w:rsidRPr="00C12DEE" w:rsidRDefault="00122196" w:rsidP="00122196">
            <w:pPr>
              <w:spacing w:line="240" w:lineRule="auto"/>
              <w:rPr>
                <w:rFonts w:ascii="Segoe UI" w:hAnsi="Segoe UI" w:cs="Segoe UI"/>
              </w:rPr>
            </w:pPr>
            <w:r w:rsidRPr="00C12DEE">
              <w:rPr>
                <w:rFonts w:ascii="Segoe UI" w:hAnsi="Segoe UI" w:cs="Segoe UI"/>
              </w:rPr>
              <w:t>Category</w:t>
            </w:r>
          </w:p>
        </w:tc>
        <w:tc>
          <w:tcPr>
            <w:tcW w:w="6662" w:type="dxa"/>
          </w:tcPr>
          <w:p w14:paraId="50EA6CBB" w14:textId="77777777" w:rsidR="00122196" w:rsidRPr="00122196" w:rsidRDefault="00122196" w:rsidP="00122196">
            <w:pPr>
              <w:spacing w:line="240" w:lineRule="auto"/>
              <w:rPr>
                <w:rFonts w:ascii="Segoe UI" w:hAnsi="Segoe UI" w:cs="Segoe UI"/>
              </w:rPr>
            </w:pPr>
            <w:r w:rsidRPr="00122196">
              <w:rPr>
                <w:rFonts w:ascii="Segoe UI" w:hAnsi="Segoe UI" w:cs="Segoe UI"/>
              </w:rPr>
              <w:t>Inventory / Supply Chain / Cost</w:t>
            </w:r>
          </w:p>
        </w:tc>
      </w:tr>
      <w:tr w:rsidR="00122196" w:rsidRPr="00122196" w14:paraId="5B241549" w14:textId="77777777" w:rsidTr="00C12DEE">
        <w:tc>
          <w:tcPr>
            <w:tcW w:w="3256" w:type="dxa"/>
            <w:shd w:val="clear" w:color="auto" w:fill="D1E2FF" w:themeFill="text1" w:themeFillTint="1A"/>
          </w:tcPr>
          <w:p w14:paraId="399D38F2" w14:textId="77777777" w:rsidR="00122196" w:rsidRPr="00C12DEE" w:rsidRDefault="00122196" w:rsidP="00122196">
            <w:pPr>
              <w:spacing w:line="240" w:lineRule="auto"/>
              <w:rPr>
                <w:rFonts w:ascii="Segoe UI" w:hAnsi="Segoe UI" w:cs="Segoe UI"/>
              </w:rPr>
            </w:pPr>
            <w:r w:rsidRPr="00C12DEE">
              <w:rPr>
                <w:rFonts w:ascii="Segoe UI" w:hAnsi="Segoe UI" w:cs="Segoe UI"/>
              </w:rPr>
              <w:t>Leading or Lagging</w:t>
            </w:r>
          </w:p>
        </w:tc>
        <w:tc>
          <w:tcPr>
            <w:tcW w:w="6662" w:type="dxa"/>
          </w:tcPr>
          <w:p w14:paraId="5F9E68B7" w14:textId="77777777" w:rsidR="00122196" w:rsidRPr="00122196" w:rsidRDefault="00122196" w:rsidP="00122196">
            <w:pPr>
              <w:spacing w:line="240" w:lineRule="auto"/>
              <w:rPr>
                <w:rFonts w:ascii="Segoe UI" w:hAnsi="Segoe UI" w:cs="Segoe UI"/>
              </w:rPr>
            </w:pPr>
            <w:r w:rsidRPr="00122196">
              <w:rPr>
                <w:rFonts w:ascii="Segoe UI" w:hAnsi="Segoe UI" w:cs="Segoe UI"/>
              </w:rPr>
              <w:t>Lagging</w:t>
            </w:r>
          </w:p>
        </w:tc>
      </w:tr>
      <w:tr w:rsidR="00122196" w:rsidRPr="00122196" w14:paraId="2160B610" w14:textId="77777777" w:rsidTr="00C12DEE">
        <w:tc>
          <w:tcPr>
            <w:tcW w:w="3256" w:type="dxa"/>
            <w:shd w:val="clear" w:color="auto" w:fill="D1E2FF" w:themeFill="text1" w:themeFillTint="1A"/>
          </w:tcPr>
          <w:p w14:paraId="12518570" w14:textId="77777777" w:rsidR="00122196" w:rsidRPr="00C12DEE" w:rsidRDefault="00122196" w:rsidP="00122196">
            <w:pPr>
              <w:spacing w:line="240" w:lineRule="auto"/>
              <w:rPr>
                <w:rFonts w:ascii="Segoe UI" w:hAnsi="Segoe UI" w:cs="Segoe UI"/>
              </w:rPr>
            </w:pPr>
            <w:r w:rsidRPr="00C12DEE">
              <w:rPr>
                <w:rFonts w:ascii="Segoe UI" w:hAnsi="Segoe UI" w:cs="Segoe UI"/>
              </w:rPr>
              <w:t>Measurement Frequency</w:t>
            </w:r>
          </w:p>
        </w:tc>
        <w:tc>
          <w:tcPr>
            <w:tcW w:w="6662" w:type="dxa"/>
          </w:tcPr>
          <w:p w14:paraId="5C78CD16" w14:textId="77777777" w:rsidR="00122196" w:rsidRPr="00122196" w:rsidRDefault="00122196" w:rsidP="00122196">
            <w:pPr>
              <w:spacing w:line="240" w:lineRule="auto"/>
              <w:rPr>
                <w:rFonts w:ascii="Segoe UI" w:hAnsi="Segoe UI" w:cs="Segoe UI"/>
              </w:rPr>
            </w:pPr>
            <w:r w:rsidRPr="00122196">
              <w:rPr>
                <w:rFonts w:ascii="Segoe UI" w:hAnsi="Segoe UI" w:cs="Segoe UI"/>
              </w:rPr>
              <w:t>Weekly</w:t>
            </w:r>
          </w:p>
        </w:tc>
      </w:tr>
      <w:tr w:rsidR="00122196" w:rsidRPr="00122196" w14:paraId="5D1EDC9E" w14:textId="77777777" w:rsidTr="00C12DEE">
        <w:tc>
          <w:tcPr>
            <w:tcW w:w="3256" w:type="dxa"/>
            <w:shd w:val="clear" w:color="auto" w:fill="D1E2FF" w:themeFill="text1" w:themeFillTint="1A"/>
          </w:tcPr>
          <w:p w14:paraId="16353AF6" w14:textId="77777777" w:rsidR="00122196" w:rsidRPr="00C12DEE" w:rsidRDefault="00122196" w:rsidP="00122196">
            <w:pPr>
              <w:spacing w:line="240" w:lineRule="auto"/>
              <w:rPr>
                <w:rFonts w:ascii="Segoe UI" w:hAnsi="Segoe UI" w:cs="Segoe UI"/>
              </w:rPr>
            </w:pPr>
            <w:r w:rsidRPr="00C12DEE">
              <w:rPr>
                <w:rFonts w:ascii="Segoe UI" w:hAnsi="Segoe UI" w:cs="Segoe UI"/>
              </w:rPr>
              <w:t>Review Frequency</w:t>
            </w:r>
          </w:p>
        </w:tc>
        <w:tc>
          <w:tcPr>
            <w:tcW w:w="6662" w:type="dxa"/>
          </w:tcPr>
          <w:p w14:paraId="1323BD39" w14:textId="77777777" w:rsidR="00122196" w:rsidRPr="00122196" w:rsidRDefault="00122196" w:rsidP="00122196">
            <w:pPr>
              <w:spacing w:line="240" w:lineRule="auto"/>
              <w:rPr>
                <w:rFonts w:ascii="Segoe UI" w:hAnsi="Segoe UI" w:cs="Segoe UI"/>
              </w:rPr>
            </w:pPr>
            <w:r w:rsidRPr="00122196">
              <w:rPr>
                <w:rFonts w:ascii="Segoe UI" w:hAnsi="Segoe UI" w:cs="Segoe UI"/>
              </w:rPr>
              <w:t>Monthly</w:t>
            </w:r>
          </w:p>
        </w:tc>
      </w:tr>
      <w:tr w:rsidR="00122196" w:rsidRPr="00122196" w14:paraId="3B194AEE" w14:textId="77777777" w:rsidTr="00C12DEE">
        <w:tc>
          <w:tcPr>
            <w:tcW w:w="3256" w:type="dxa"/>
            <w:shd w:val="clear" w:color="auto" w:fill="D1E2FF" w:themeFill="text1" w:themeFillTint="1A"/>
          </w:tcPr>
          <w:p w14:paraId="040279FC" w14:textId="77777777" w:rsidR="00122196" w:rsidRPr="00C12DEE" w:rsidRDefault="00122196" w:rsidP="00122196">
            <w:pPr>
              <w:spacing w:line="240" w:lineRule="auto"/>
              <w:rPr>
                <w:rFonts w:ascii="Segoe UI" w:hAnsi="Segoe UI" w:cs="Segoe UI"/>
              </w:rPr>
            </w:pPr>
            <w:r w:rsidRPr="00C12DEE">
              <w:rPr>
                <w:rFonts w:ascii="Segoe UI" w:hAnsi="Segoe UI" w:cs="Segoe UI"/>
              </w:rPr>
              <w:t>Data Owner / Steward</w:t>
            </w:r>
          </w:p>
        </w:tc>
        <w:tc>
          <w:tcPr>
            <w:tcW w:w="6662" w:type="dxa"/>
          </w:tcPr>
          <w:p w14:paraId="6E0E7131" w14:textId="77777777" w:rsidR="00122196" w:rsidRPr="00122196" w:rsidRDefault="00122196" w:rsidP="00122196">
            <w:pPr>
              <w:spacing w:line="240" w:lineRule="auto"/>
              <w:rPr>
                <w:rFonts w:ascii="Segoe UI" w:hAnsi="Segoe UI" w:cs="Segoe UI"/>
              </w:rPr>
            </w:pPr>
            <w:r w:rsidRPr="00122196">
              <w:rPr>
                <w:rFonts w:ascii="Segoe UI" w:hAnsi="Segoe UI" w:cs="Segoe UI"/>
              </w:rPr>
              <w:t>Supply Chain Controller</w:t>
            </w:r>
          </w:p>
        </w:tc>
      </w:tr>
      <w:tr w:rsidR="00122196" w:rsidRPr="00122196" w14:paraId="12F15FF3" w14:textId="77777777" w:rsidTr="00C12DEE">
        <w:tc>
          <w:tcPr>
            <w:tcW w:w="3256" w:type="dxa"/>
            <w:shd w:val="clear" w:color="auto" w:fill="D1E2FF" w:themeFill="text1" w:themeFillTint="1A"/>
          </w:tcPr>
          <w:p w14:paraId="545C561D" w14:textId="77777777" w:rsidR="00122196" w:rsidRPr="00C12DEE" w:rsidRDefault="00122196" w:rsidP="00122196">
            <w:pPr>
              <w:spacing w:line="240" w:lineRule="auto"/>
              <w:rPr>
                <w:rFonts w:ascii="Segoe UI" w:hAnsi="Segoe UI" w:cs="Segoe UI"/>
              </w:rPr>
            </w:pPr>
            <w:r w:rsidRPr="00C12DEE">
              <w:rPr>
                <w:rFonts w:ascii="Segoe UI" w:hAnsi="Segoe UI" w:cs="Segoe UI"/>
              </w:rPr>
              <w:t>Data Source</w:t>
            </w:r>
          </w:p>
        </w:tc>
        <w:tc>
          <w:tcPr>
            <w:tcW w:w="6662" w:type="dxa"/>
          </w:tcPr>
          <w:p w14:paraId="75608593" w14:textId="77777777" w:rsidR="00122196" w:rsidRPr="00122196" w:rsidRDefault="00122196" w:rsidP="00122196">
            <w:pPr>
              <w:spacing w:line="240" w:lineRule="auto"/>
              <w:rPr>
                <w:rFonts w:ascii="Segoe UI" w:hAnsi="Segoe UI" w:cs="Segoe UI"/>
              </w:rPr>
            </w:pPr>
            <w:r w:rsidRPr="00122196">
              <w:rPr>
                <w:rFonts w:ascii="Segoe UI" w:hAnsi="Segoe UI" w:cs="Segoe UI"/>
              </w:rPr>
              <w:t>ERP Inventory Module + Sales History</w:t>
            </w:r>
          </w:p>
        </w:tc>
      </w:tr>
    </w:tbl>
    <w:p w14:paraId="50FAB761" w14:textId="77777777" w:rsidR="00122196" w:rsidRPr="00122196" w:rsidRDefault="00122196" w:rsidP="00122196">
      <w:pPr>
        <w:pStyle w:val="Subtitle"/>
        <w:spacing w:before="120" w:after="120"/>
        <w:rPr>
          <w:rFonts w:cs="Segoe UI"/>
          <w:b/>
          <w:bCs/>
        </w:rPr>
      </w:pPr>
      <w:r w:rsidRPr="00122196">
        <w:rPr>
          <w:rFonts w:cs="Segoe UI"/>
          <w:b/>
          <w:bCs/>
        </w:rPr>
        <w:t>3. Formula (Calculation Method)</w:t>
      </w:r>
    </w:p>
    <w:p w14:paraId="3D59F6BB" w14:textId="77777777" w:rsidR="00122196" w:rsidRPr="00122196" w:rsidRDefault="00122196" w:rsidP="00391FC2">
      <w:pPr>
        <w:spacing w:line="240" w:lineRule="auto"/>
        <w:rPr>
          <w:rFonts w:ascii="Segoe UI" w:hAnsi="Segoe UI" w:cs="Segoe UI"/>
        </w:rPr>
      </w:pPr>
      <w:r w:rsidRPr="00AC7649">
        <w:rPr>
          <w:rStyle w:val="Heading3Char"/>
          <w:rFonts w:ascii="Segoe UI" w:hAnsi="Segoe UI" w:cs="Segoe UI"/>
        </w:rPr>
        <w:t>Expression</w:t>
      </w:r>
      <w:r w:rsidRPr="00122196">
        <w:rPr>
          <w:rFonts w:ascii="Segoe UI" w:hAnsi="Segoe UI" w:cs="Segoe UI"/>
        </w:rPr>
        <w:t>: Units in stock ÷ average daily sales rate of the last closed month.</w:t>
      </w:r>
    </w:p>
    <w:p w14:paraId="3F5B2C64" w14:textId="77777777" w:rsidR="00122196" w:rsidRPr="00122196" w:rsidRDefault="00122196" w:rsidP="00391FC2">
      <w:pPr>
        <w:spacing w:line="240" w:lineRule="auto"/>
        <w:rPr>
          <w:rFonts w:ascii="Segoe UI" w:hAnsi="Segoe UI" w:cs="Segoe UI"/>
        </w:rPr>
      </w:pPr>
      <w:r w:rsidRPr="00AC7649">
        <w:rPr>
          <w:rStyle w:val="Heading3Char"/>
          <w:rFonts w:ascii="Segoe UI" w:hAnsi="Segoe UI" w:cs="Segoe UI"/>
        </w:rPr>
        <w:t>Clarification</w:t>
      </w:r>
      <w:r w:rsidRPr="00122196">
        <w:rPr>
          <w:rFonts w:ascii="Segoe UI" w:hAnsi="Segoe UI" w:cs="Segoe UI"/>
        </w:rPr>
        <w:t>: Uses actual sales (not forecasts). The daily rate is based on total units sold in the last closed month divided by the number of working days in that month.</w:t>
      </w:r>
    </w:p>
    <w:p w14:paraId="27C2C49B" w14:textId="77777777" w:rsidR="00122196" w:rsidRPr="00122196" w:rsidRDefault="00122196" w:rsidP="00122196">
      <w:pPr>
        <w:pStyle w:val="Subtitle"/>
        <w:spacing w:before="120" w:after="120"/>
        <w:rPr>
          <w:rFonts w:cs="Segoe UI"/>
          <w:b/>
          <w:bCs/>
        </w:rPr>
      </w:pPr>
      <w:r w:rsidRPr="00122196">
        <w:rPr>
          <w:rFonts w:cs="Segoe UI"/>
          <w:b/>
          <w:bCs/>
        </w:rPr>
        <w:t>4. Scope Definition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4959"/>
        <w:gridCol w:w="4959"/>
      </w:tblGrid>
      <w:tr w:rsidR="00122196" w:rsidRPr="00122196" w14:paraId="39A939BD" w14:textId="77777777" w:rsidTr="00122196">
        <w:tc>
          <w:tcPr>
            <w:tcW w:w="4959" w:type="dxa"/>
            <w:shd w:val="clear" w:color="auto" w:fill="D1E2FF" w:themeFill="text1" w:themeFillTint="1A"/>
            <w:vAlign w:val="center"/>
          </w:tcPr>
          <w:p w14:paraId="75FD44B3" w14:textId="77777777" w:rsidR="00122196" w:rsidRPr="00122196" w:rsidRDefault="00122196" w:rsidP="00122196">
            <w:pPr>
              <w:spacing w:line="240" w:lineRule="auto"/>
              <w:jc w:val="left"/>
              <w:rPr>
                <w:rFonts w:ascii="Segoe UI" w:hAnsi="Segoe UI" w:cs="Segoe UI"/>
                <w:b/>
                <w:bCs/>
              </w:rPr>
            </w:pPr>
            <w:r w:rsidRPr="00122196">
              <w:rPr>
                <w:rFonts w:ascii="Segoe UI" w:hAnsi="Segoe UI" w:cs="Segoe UI"/>
                <w:b/>
                <w:bCs/>
              </w:rPr>
              <w:t>In Scope</w:t>
            </w:r>
          </w:p>
        </w:tc>
        <w:tc>
          <w:tcPr>
            <w:tcW w:w="4959" w:type="dxa"/>
            <w:shd w:val="clear" w:color="auto" w:fill="D1E2FF" w:themeFill="text1" w:themeFillTint="1A"/>
            <w:vAlign w:val="center"/>
          </w:tcPr>
          <w:p w14:paraId="1041716E" w14:textId="77777777" w:rsidR="00122196" w:rsidRPr="00122196" w:rsidRDefault="00122196" w:rsidP="00122196">
            <w:pPr>
              <w:spacing w:line="240" w:lineRule="auto"/>
              <w:jc w:val="left"/>
              <w:rPr>
                <w:rFonts w:ascii="Segoe UI" w:hAnsi="Segoe UI" w:cs="Segoe UI"/>
                <w:b/>
                <w:bCs/>
              </w:rPr>
            </w:pPr>
            <w:r w:rsidRPr="00122196">
              <w:rPr>
                <w:rFonts w:ascii="Segoe UI" w:hAnsi="Segoe UI" w:cs="Segoe UI"/>
                <w:b/>
                <w:bCs/>
              </w:rPr>
              <w:t>Out of Scope</w:t>
            </w:r>
          </w:p>
        </w:tc>
      </w:tr>
      <w:tr w:rsidR="00122196" w:rsidRPr="00122196" w14:paraId="4747A27D" w14:textId="77777777" w:rsidTr="00122196">
        <w:tc>
          <w:tcPr>
            <w:tcW w:w="4959" w:type="dxa"/>
            <w:vAlign w:val="center"/>
          </w:tcPr>
          <w:p w14:paraId="2C18EB04" w14:textId="77777777" w:rsidR="00122196" w:rsidRPr="00122196" w:rsidRDefault="00122196" w:rsidP="00122196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122196">
              <w:rPr>
                <w:rFonts w:ascii="Segoe UI" w:hAnsi="Segoe UI" w:cs="Segoe UI"/>
              </w:rPr>
              <w:t>All inventory in own warehouse</w:t>
            </w:r>
          </w:p>
        </w:tc>
        <w:tc>
          <w:tcPr>
            <w:tcW w:w="4959" w:type="dxa"/>
            <w:vAlign w:val="center"/>
          </w:tcPr>
          <w:p w14:paraId="52FCCCBF" w14:textId="77777777" w:rsidR="00122196" w:rsidRPr="00122196" w:rsidRDefault="00122196" w:rsidP="00122196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122196">
              <w:rPr>
                <w:rFonts w:ascii="Segoe UI" w:hAnsi="Segoe UI" w:cs="Segoe UI"/>
              </w:rPr>
              <w:t>Units already picked for shipping</w:t>
            </w:r>
          </w:p>
        </w:tc>
      </w:tr>
      <w:tr w:rsidR="00122196" w:rsidRPr="00122196" w14:paraId="25B9E9A0" w14:textId="77777777" w:rsidTr="00122196">
        <w:tc>
          <w:tcPr>
            <w:tcW w:w="4959" w:type="dxa"/>
            <w:vAlign w:val="center"/>
          </w:tcPr>
          <w:p w14:paraId="22316CDB" w14:textId="77777777" w:rsidR="00122196" w:rsidRPr="00122196" w:rsidRDefault="00122196" w:rsidP="00122196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122196">
              <w:rPr>
                <w:rFonts w:ascii="Segoe UI" w:hAnsi="Segoe UI" w:cs="Segoe UI"/>
              </w:rPr>
              <w:t>3PL inventory</w:t>
            </w:r>
          </w:p>
        </w:tc>
        <w:tc>
          <w:tcPr>
            <w:tcW w:w="4959" w:type="dxa"/>
            <w:vAlign w:val="center"/>
          </w:tcPr>
          <w:p w14:paraId="5D29C00F" w14:textId="77777777" w:rsidR="00122196" w:rsidRPr="00122196" w:rsidRDefault="00122196" w:rsidP="00122196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122196">
              <w:rPr>
                <w:rFonts w:ascii="Segoe UI" w:hAnsi="Segoe UI" w:cs="Segoe UI"/>
              </w:rPr>
              <w:t>Returned or quarantined goods</w:t>
            </w:r>
          </w:p>
        </w:tc>
      </w:tr>
      <w:tr w:rsidR="00122196" w:rsidRPr="00122196" w14:paraId="238A9640" w14:textId="77777777" w:rsidTr="00122196">
        <w:tc>
          <w:tcPr>
            <w:tcW w:w="4959" w:type="dxa"/>
            <w:vAlign w:val="center"/>
          </w:tcPr>
          <w:p w14:paraId="6844615C" w14:textId="77777777" w:rsidR="00122196" w:rsidRPr="00122196" w:rsidRDefault="00122196" w:rsidP="00122196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122196">
              <w:rPr>
                <w:rFonts w:ascii="Segoe UI" w:hAnsi="Segoe UI" w:cs="Segoe UI"/>
              </w:rPr>
              <w:t>In-transit shipments</w:t>
            </w:r>
          </w:p>
        </w:tc>
        <w:tc>
          <w:tcPr>
            <w:tcW w:w="4959" w:type="dxa"/>
            <w:vAlign w:val="center"/>
          </w:tcPr>
          <w:p w14:paraId="2257F624" w14:textId="77777777" w:rsidR="00122196" w:rsidRPr="00122196" w:rsidRDefault="00122196" w:rsidP="00122196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122196">
              <w:rPr>
                <w:rFonts w:ascii="Segoe UI" w:hAnsi="Segoe UI" w:cs="Segoe UI"/>
              </w:rPr>
              <w:t>Raw materials and semi-finished goods</w:t>
            </w:r>
          </w:p>
        </w:tc>
      </w:tr>
      <w:tr w:rsidR="00122196" w:rsidRPr="00122196" w14:paraId="06A30226" w14:textId="77777777" w:rsidTr="00122196">
        <w:tc>
          <w:tcPr>
            <w:tcW w:w="4959" w:type="dxa"/>
            <w:vAlign w:val="center"/>
          </w:tcPr>
          <w:p w14:paraId="16B2E08E" w14:textId="77777777" w:rsidR="00122196" w:rsidRPr="00122196" w:rsidRDefault="00122196" w:rsidP="00122196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122196">
              <w:rPr>
                <w:rFonts w:ascii="Segoe UI" w:hAnsi="Segoe UI" w:cs="Segoe UI"/>
              </w:rPr>
              <w:t>Finished goods in production hall</w:t>
            </w:r>
          </w:p>
        </w:tc>
        <w:tc>
          <w:tcPr>
            <w:tcW w:w="4959" w:type="dxa"/>
            <w:vAlign w:val="center"/>
          </w:tcPr>
          <w:p w14:paraId="675D701D" w14:textId="77777777" w:rsidR="00122196" w:rsidRPr="00122196" w:rsidRDefault="00122196" w:rsidP="00122196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122196">
              <w:rPr>
                <w:rFonts w:ascii="Segoe UI" w:hAnsi="Segoe UI" w:cs="Segoe UI"/>
              </w:rPr>
              <w:t>Supplier consignment stock not yet received</w:t>
            </w:r>
          </w:p>
        </w:tc>
      </w:tr>
    </w:tbl>
    <w:p w14:paraId="369617B7" w14:textId="77777777" w:rsidR="00122196" w:rsidRPr="00122196" w:rsidRDefault="00122196" w:rsidP="00122196">
      <w:pPr>
        <w:pStyle w:val="Subtitle"/>
        <w:spacing w:before="120" w:after="120"/>
        <w:rPr>
          <w:rFonts w:cs="Segoe UI"/>
          <w:b/>
          <w:bCs/>
        </w:rPr>
      </w:pPr>
      <w:r w:rsidRPr="00122196">
        <w:rPr>
          <w:rFonts w:cs="Segoe UI"/>
          <w:b/>
          <w:bCs/>
        </w:rPr>
        <w:t>5. Unit of Measure</w:t>
      </w:r>
    </w:p>
    <w:p w14:paraId="37188BE4" w14:textId="77777777" w:rsidR="00122196" w:rsidRPr="00122196" w:rsidRDefault="00122196" w:rsidP="00391FC2">
      <w:pPr>
        <w:spacing w:line="240" w:lineRule="auto"/>
        <w:rPr>
          <w:rFonts w:ascii="Segoe UI" w:hAnsi="Segoe UI" w:cs="Segoe UI"/>
        </w:rPr>
      </w:pPr>
      <w:r w:rsidRPr="00122196">
        <w:rPr>
          <w:rFonts w:ascii="Segoe UI" w:hAnsi="Segoe UI" w:cs="Segoe UI"/>
        </w:rPr>
        <w:t>Days of cover</w:t>
      </w:r>
    </w:p>
    <w:p w14:paraId="43BB7D73" w14:textId="77777777" w:rsidR="00122196" w:rsidRPr="00122196" w:rsidRDefault="00122196" w:rsidP="00122196">
      <w:pPr>
        <w:pStyle w:val="Subtitle"/>
        <w:spacing w:before="120" w:after="120"/>
        <w:rPr>
          <w:rFonts w:cs="Segoe UI"/>
          <w:b/>
          <w:bCs/>
        </w:rPr>
      </w:pPr>
      <w:r w:rsidRPr="00122196">
        <w:rPr>
          <w:rFonts w:cs="Segoe UI"/>
          <w:b/>
          <w:bCs/>
        </w:rPr>
        <w:t>6. Target / Thresholds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2547"/>
        <w:gridCol w:w="2412"/>
        <w:gridCol w:w="2549"/>
        <w:gridCol w:w="2410"/>
      </w:tblGrid>
      <w:tr w:rsidR="00122196" w:rsidRPr="00122196" w14:paraId="36B8BD14" w14:textId="77777777" w:rsidTr="00BA10EE">
        <w:tc>
          <w:tcPr>
            <w:tcW w:w="2547" w:type="dxa"/>
            <w:shd w:val="clear" w:color="auto" w:fill="D1E2FF" w:themeFill="text1" w:themeFillTint="1A"/>
          </w:tcPr>
          <w:p w14:paraId="0AC87388" w14:textId="77777777" w:rsidR="00122196" w:rsidRPr="00122196" w:rsidRDefault="00122196" w:rsidP="00122196">
            <w:pPr>
              <w:spacing w:line="240" w:lineRule="auto"/>
              <w:rPr>
                <w:rFonts w:ascii="Segoe UI" w:hAnsi="Segoe UI" w:cs="Segoe UI"/>
                <w:b/>
                <w:bCs/>
              </w:rPr>
            </w:pPr>
            <w:r w:rsidRPr="00122196">
              <w:rPr>
                <w:rFonts w:ascii="Segoe UI" w:hAnsi="Segoe UI" w:cs="Segoe UI"/>
                <w:b/>
                <w:bCs/>
              </w:rPr>
              <w:t>Target</w:t>
            </w:r>
          </w:p>
        </w:tc>
        <w:tc>
          <w:tcPr>
            <w:tcW w:w="2412" w:type="dxa"/>
            <w:shd w:val="clear" w:color="auto" w:fill="D1E2FF" w:themeFill="text1" w:themeFillTint="1A"/>
          </w:tcPr>
          <w:p w14:paraId="4704D836" w14:textId="77777777" w:rsidR="00122196" w:rsidRPr="00122196" w:rsidRDefault="00122196" w:rsidP="00122196">
            <w:pPr>
              <w:spacing w:line="240" w:lineRule="auto"/>
              <w:rPr>
                <w:rFonts w:ascii="Segoe UI" w:hAnsi="Segoe UI" w:cs="Segoe UI"/>
                <w:b/>
                <w:bCs/>
              </w:rPr>
            </w:pPr>
            <w:r w:rsidRPr="00122196">
              <w:rPr>
                <w:rFonts w:ascii="Segoe UI" w:hAnsi="Segoe UI" w:cs="Segoe UI"/>
                <w:b/>
                <w:bCs/>
              </w:rPr>
              <w:t>Upper Limit</w:t>
            </w:r>
          </w:p>
        </w:tc>
        <w:tc>
          <w:tcPr>
            <w:tcW w:w="2549" w:type="dxa"/>
            <w:shd w:val="clear" w:color="auto" w:fill="D1E2FF" w:themeFill="text1" w:themeFillTint="1A"/>
          </w:tcPr>
          <w:p w14:paraId="1FE7651D" w14:textId="77777777" w:rsidR="00122196" w:rsidRPr="00122196" w:rsidRDefault="00122196" w:rsidP="00122196">
            <w:pPr>
              <w:spacing w:line="240" w:lineRule="auto"/>
              <w:rPr>
                <w:rFonts w:ascii="Segoe UI" w:hAnsi="Segoe UI" w:cs="Segoe UI"/>
                <w:b/>
                <w:bCs/>
              </w:rPr>
            </w:pPr>
            <w:r w:rsidRPr="00122196">
              <w:rPr>
                <w:rFonts w:ascii="Segoe UI" w:hAnsi="Segoe UI" w:cs="Segoe UI"/>
                <w:b/>
                <w:bCs/>
              </w:rPr>
              <w:t>Lower Limit</w:t>
            </w:r>
          </w:p>
        </w:tc>
        <w:tc>
          <w:tcPr>
            <w:tcW w:w="2410" w:type="dxa"/>
            <w:shd w:val="clear" w:color="auto" w:fill="D1E2FF" w:themeFill="text1" w:themeFillTint="1A"/>
          </w:tcPr>
          <w:p w14:paraId="0B1EC6AE" w14:textId="77777777" w:rsidR="00122196" w:rsidRPr="00122196" w:rsidRDefault="00122196" w:rsidP="00122196">
            <w:pPr>
              <w:spacing w:line="240" w:lineRule="auto"/>
              <w:rPr>
                <w:rFonts w:ascii="Segoe UI" w:hAnsi="Segoe UI" w:cs="Segoe UI"/>
                <w:b/>
                <w:bCs/>
              </w:rPr>
            </w:pPr>
            <w:r w:rsidRPr="00122196">
              <w:rPr>
                <w:rFonts w:ascii="Segoe UI" w:hAnsi="Segoe UI" w:cs="Segoe UI"/>
                <w:b/>
                <w:bCs/>
              </w:rPr>
              <w:t>Alert Level</w:t>
            </w:r>
          </w:p>
        </w:tc>
      </w:tr>
      <w:tr w:rsidR="00122196" w:rsidRPr="00122196" w14:paraId="5769C176" w14:textId="77777777" w:rsidTr="00BA10EE">
        <w:tc>
          <w:tcPr>
            <w:tcW w:w="2547" w:type="dxa"/>
          </w:tcPr>
          <w:p w14:paraId="683A871F" w14:textId="77777777" w:rsidR="00122196" w:rsidRPr="00122196" w:rsidRDefault="00122196" w:rsidP="00122196">
            <w:pPr>
              <w:spacing w:line="240" w:lineRule="auto"/>
              <w:rPr>
                <w:rFonts w:ascii="Segoe UI" w:hAnsi="Segoe UI" w:cs="Segoe UI"/>
              </w:rPr>
            </w:pPr>
            <w:r w:rsidRPr="00122196">
              <w:rPr>
                <w:rFonts w:ascii="Segoe UI" w:hAnsi="Segoe UI" w:cs="Segoe UI"/>
              </w:rPr>
              <w:t>25 days</w:t>
            </w:r>
          </w:p>
        </w:tc>
        <w:tc>
          <w:tcPr>
            <w:tcW w:w="2412" w:type="dxa"/>
          </w:tcPr>
          <w:p w14:paraId="285EAED1" w14:textId="77777777" w:rsidR="00122196" w:rsidRPr="00122196" w:rsidRDefault="00122196" w:rsidP="00122196">
            <w:pPr>
              <w:spacing w:line="240" w:lineRule="auto"/>
              <w:rPr>
                <w:rFonts w:ascii="Segoe UI" w:hAnsi="Segoe UI" w:cs="Segoe UI"/>
              </w:rPr>
            </w:pPr>
            <w:r w:rsidRPr="00122196">
              <w:rPr>
                <w:rFonts w:ascii="Segoe UI" w:hAnsi="Segoe UI" w:cs="Segoe UI"/>
              </w:rPr>
              <w:t>30 days</w:t>
            </w:r>
          </w:p>
        </w:tc>
        <w:tc>
          <w:tcPr>
            <w:tcW w:w="2549" w:type="dxa"/>
          </w:tcPr>
          <w:p w14:paraId="536559BF" w14:textId="77777777" w:rsidR="00122196" w:rsidRPr="00122196" w:rsidRDefault="00122196" w:rsidP="00122196">
            <w:pPr>
              <w:spacing w:line="240" w:lineRule="auto"/>
              <w:rPr>
                <w:rFonts w:ascii="Segoe UI" w:hAnsi="Segoe UI" w:cs="Segoe UI"/>
              </w:rPr>
            </w:pPr>
            <w:r w:rsidRPr="00122196">
              <w:rPr>
                <w:rFonts w:ascii="Segoe UI" w:hAnsi="Segoe UI" w:cs="Segoe UI"/>
              </w:rPr>
              <w:t>20 days</w:t>
            </w:r>
          </w:p>
        </w:tc>
        <w:tc>
          <w:tcPr>
            <w:tcW w:w="2410" w:type="dxa"/>
          </w:tcPr>
          <w:p w14:paraId="7230DBB6" w14:textId="77777777" w:rsidR="00122196" w:rsidRPr="00122196" w:rsidRDefault="00122196" w:rsidP="00122196">
            <w:pPr>
              <w:spacing w:line="240" w:lineRule="auto"/>
              <w:rPr>
                <w:rFonts w:ascii="Segoe UI" w:hAnsi="Segoe UI" w:cs="Segoe UI"/>
              </w:rPr>
            </w:pPr>
            <w:r w:rsidRPr="00122196">
              <w:rPr>
                <w:rFonts w:ascii="Segoe UI" w:hAnsi="Segoe UI" w:cs="Segoe UI"/>
              </w:rPr>
              <w:t>&lt;18 or &gt;32</w:t>
            </w:r>
          </w:p>
        </w:tc>
      </w:tr>
    </w:tbl>
    <w:p w14:paraId="0F2FBEE3" w14:textId="77777777" w:rsidR="00122196" w:rsidRPr="00122196" w:rsidRDefault="00122196" w:rsidP="00122196">
      <w:pPr>
        <w:pStyle w:val="Subtitle"/>
        <w:spacing w:before="120" w:after="120"/>
        <w:rPr>
          <w:rFonts w:cs="Segoe UI"/>
          <w:b/>
          <w:bCs/>
        </w:rPr>
      </w:pPr>
      <w:r w:rsidRPr="00122196">
        <w:rPr>
          <w:rFonts w:cs="Segoe UI"/>
          <w:b/>
          <w:bCs/>
        </w:rPr>
        <w:t>7. Review Process</w:t>
      </w:r>
    </w:p>
    <w:p w14:paraId="35BAB6F9" w14:textId="77777777" w:rsidR="00122196" w:rsidRPr="00122196" w:rsidRDefault="00122196" w:rsidP="00391FC2">
      <w:pPr>
        <w:spacing w:line="240" w:lineRule="auto"/>
        <w:rPr>
          <w:rFonts w:ascii="Segoe UI" w:hAnsi="Segoe UI" w:cs="Segoe UI"/>
        </w:rPr>
      </w:pPr>
      <w:r w:rsidRPr="00122196">
        <w:rPr>
          <w:rFonts w:ascii="Segoe UI" w:hAnsi="Segoe UI" w:cs="Segoe UI"/>
        </w:rPr>
        <w:t>Reviewed monthly in the Supply Chain Review Meeting.</w:t>
      </w:r>
    </w:p>
    <w:p w14:paraId="570A4440" w14:textId="77777777" w:rsidR="00122196" w:rsidRPr="00122196" w:rsidRDefault="00122196" w:rsidP="00122196">
      <w:pPr>
        <w:pStyle w:val="Subtitle"/>
        <w:spacing w:before="120" w:after="120"/>
        <w:rPr>
          <w:rFonts w:cs="Segoe UI"/>
          <w:b/>
          <w:bCs/>
        </w:rPr>
      </w:pPr>
      <w:r w:rsidRPr="00122196">
        <w:rPr>
          <w:rFonts w:cs="Segoe UI"/>
          <w:b/>
          <w:bCs/>
        </w:rPr>
        <w:t>8. Notes &amp; Context</w:t>
      </w:r>
    </w:p>
    <w:p w14:paraId="1EBCF0DD" w14:textId="4B3AE020" w:rsidR="00122196" w:rsidRPr="00122196" w:rsidRDefault="00122196" w:rsidP="00DF2313">
      <w:pPr>
        <w:spacing w:line="240" w:lineRule="auto"/>
        <w:rPr>
          <w:rFonts w:ascii="Segoe UI" w:hAnsi="Segoe UI" w:cs="Segoe UI"/>
        </w:rPr>
      </w:pPr>
      <w:r w:rsidRPr="00122196">
        <w:rPr>
          <w:rFonts w:ascii="Segoe UI" w:hAnsi="Segoe UI" w:cs="Segoe UI"/>
        </w:rPr>
        <w:t>Exclude stock held for discontinued SKUs. For seasonal items, use a 3-month average instead of last month’s rate.</w:t>
      </w:r>
    </w:p>
    <w:p w14:paraId="6E211673" w14:textId="77777777" w:rsidR="00122196" w:rsidRPr="00122196" w:rsidRDefault="00122196" w:rsidP="00122196">
      <w:pPr>
        <w:pStyle w:val="Subtitle"/>
        <w:spacing w:before="120" w:after="120"/>
        <w:rPr>
          <w:rFonts w:cs="Segoe UI"/>
          <w:b/>
          <w:bCs/>
        </w:rPr>
      </w:pPr>
      <w:r w:rsidRPr="00122196">
        <w:rPr>
          <w:rFonts w:cs="Segoe UI"/>
          <w:b/>
          <w:bCs/>
        </w:rPr>
        <w:t>9. Revision History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2547"/>
        <w:gridCol w:w="4961"/>
        <w:gridCol w:w="2410"/>
      </w:tblGrid>
      <w:tr w:rsidR="00122196" w:rsidRPr="00122196" w14:paraId="0C3A231D" w14:textId="77777777" w:rsidTr="00BA10EE">
        <w:tc>
          <w:tcPr>
            <w:tcW w:w="2547" w:type="dxa"/>
            <w:shd w:val="clear" w:color="auto" w:fill="D1E2FF" w:themeFill="text1" w:themeFillTint="1A"/>
          </w:tcPr>
          <w:p w14:paraId="06671A24" w14:textId="77777777" w:rsidR="00122196" w:rsidRPr="00122196" w:rsidRDefault="00122196" w:rsidP="00122196">
            <w:pPr>
              <w:spacing w:line="240" w:lineRule="auto"/>
              <w:rPr>
                <w:rFonts w:ascii="Segoe UI" w:hAnsi="Segoe UI" w:cs="Segoe UI"/>
                <w:b/>
                <w:bCs/>
              </w:rPr>
            </w:pPr>
            <w:r w:rsidRPr="00122196">
              <w:rPr>
                <w:rFonts w:ascii="Segoe UI" w:hAnsi="Segoe UI" w:cs="Segoe UI"/>
                <w:b/>
                <w:bCs/>
              </w:rPr>
              <w:t>Date</w:t>
            </w:r>
          </w:p>
        </w:tc>
        <w:tc>
          <w:tcPr>
            <w:tcW w:w="4961" w:type="dxa"/>
            <w:shd w:val="clear" w:color="auto" w:fill="D1E2FF" w:themeFill="text1" w:themeFillTint="1A"/>
          </w:tcPr>
          <w:p w14:paraId="3C627AF8" w14:textId="77777777" w:rsidR="00122196" w:rsidRPr="00122196" w:rsidRDefault="00122196" w:rsidP="00122196">
            <w:pPr>
              <w:spacing w:line="240" w:lineRule="auto"/>
              <w:rPr>
                <w:rFonts w:ascii="Segoe UI" w:hAnsi="Segoe UI" w:cs="Segoe UI"/>
                <w:b/>
                <w:bCs/>
              </w:rPr>
            </w:pPr>
            <w:r w:rsidRPr="00122196">
              <w:rPr>
                <w:rFonts w:ascii="Segoe UI" w:hAnsi="Segoe UI" w:cs="Segoe UI"/>
                <w:b/>
                <w:bCs/>
              </w:rPr>
              <w:t>Change</w:t>
            </w:r>
          </w:p>
        </w:tc>
        <w:tc>
          <w:tcPr>
            <w:tcW w:w="2410" w:type="dxa"/>
            <w:shd w:val="clear" w:color="auto" w:fill="D1E2FF" w:themeFill="text1" w:themeFillTint="1A"/>
          </w:tcPr>
          <w:p w14:paraId="29145629" w14:textId="77777777" w:rsidR="00122196" w:rsidRPr="00122196" w:rsidRDefault="00122196" w:rsidP="00122196">
            <w:pPr>
              <w:spacing w:line="240" w:lineRule="auto"/>
              <w:rPr>
                <w:rFonts w:ascii="Segoe UI" w:hAnsi="Segoe UI" w:cs="Segoe UI"/>
                <w:b/>
                <w:bCs/>
              </w:rPr>
            </w:pPr>
            <w:r w:rsidRPr="00122196">
              <w:rPr>
                <w:rFonts w:ascii="Segoe UI" w:hAnsi="Segoe UI" w:cs="Segoe UI"/>
                <w:b/>
                <w:bCs/>
              </w:rPr>
              <w:t>Updated by</w:t>
            </w:r>
          </w:p>
        </w:tc>
      </w:tr>
      <w:tr w:rsidR="00122196" w:rsidRPr="00122196" w14:paraId="44EFCFFC" w14:textId="77777777" w:rsidTr="00BA10EE">
        <w:tc>
          <w:tcPr>
            <w:tcW w:w="2547" w:type="dxa"/>
          </w:tcPr>
          <w:p w14:paraId="2D61B633" w14:textId="77777777" w:rsidR="00122196" w:rsidRPr="00122196" w:rsidRDefault="00122196" w:rsidP="00122196">
            <w:pPr>
              <w:spacing w:line="240" w:lineRule="auto"/>
              <w:rPr>
                <w:rFonts w:ascii="Segoe UI" w:hAnsi="Segoe UI" w:cs="Segoe UI"/>
              </w:rPr>
            </w:pPr>
            <w:r w:rsidRPr="00122196">
              <w:rPr>
                <w:rFonts w:ascii="Segoe UI" w:hAnsi="Segoe UI" w:cs="Segoe UI"/>
              </w:rPr>
              <w:t>2025-03-01</w:t>
            </w:r>
          </w:p>
        </w:tc>
        <w:tc>
          <w:tcPr>
            <w:tcW w:w="4961" w:type="dxa"/>
          </w:tcPr>
          <w:p w14:paraId="189791E1" w14:textId="77777777" w:rsidR="00122196" w:rsidRPr="00122196" w:rsidRDefault="00122196" w:rsidP="00122196">
            <w:pPr>
              <w:spacing w:line="240" w:lineRule="auto"/>
              <w:rPr>
                <w:rFonts w:ascii="Segoe UI" w:hAnsi="Segoe UI" w:cs="Segoe UI"/>
              </w:rPr>
            </w:pPr>
            <w:r w:rsidRPr="00122196">
              <w:rPr>
                <w:rFonts w:ascii="Segoe UI" w:hAnsi="Segoe UI" w:cs="Segoe UI"/>
              </w:rPr>
              <w:t>Initial version</w:t>
            </w:r>
          </w:p>
        </w:tc>
        <w:tc>
          <w:tcPr>
            <w:tcW w:w="2410" w:type="dxa"/>
          </w:tcPr>
          <w:p w14:paraId="09C425EE" w14:textId="77777777" w:rsidR="00122196" w:rsidRPr="00122196" w:rsidRDefault="00122196" w:rsidP="00122196">
            <w:pPr>
              <w:spacing w:line="240" w:lineRule="auto"/>
              <w:rPr>
                <w:rFonts w:ascii="Segoe UI" w:hAnsi="Segoe UI" w:cs="Segoe UI"/>
              </w:rPr>
            </w:pPr>
            <w:r w:rsidRPr="00122196">
              <w:rPr>
                <w:rFonts w:ascii="Segoe UI" w:hAnsi="Segoe UI" w:cs="Segoe UI"/>
              </w:rPr>
              <w:t>SC Controller</w:t>
            </w:r>
          </w:p>
        </w:tc>
      </w:tr>
    </w:tbl>
    <w:p w14:paraId="1ED3EE86" w14:textId="40426BAD" w:rsidR="00122196" w:rsidRDefault="00122196" w:rsidP="00122196">
      <w:pPr>
        <w:rPr>
          <w:sz w:val="24"/>
          <w:szCs w:val="32"/>
        </w:rPr>
      </w:pPr>
    </w:p>
    <w:p w14:paraId="66E63291" w14:textId="40D101C5" w:rsidR="00122196" w:rsidRPr="00C12DEE" w:rsidRDefault="00122196" w:rsidP="00122196">
      <w:pPr>
        <w:pStyle w:val="Heading1"/>
        <w:jc w:val="left"/>
        <w:rPr>
          <w:rFonts w:ascii="Segoe UI" w:hAnsi="Segoe UI" w:cs="Segoe UI"/>
          <w:spacing w:val="-10"/>
          <w:kern w:val="28"/>
          <w:sz w:val="56"/>
          <w:szCs w:val="56"/>
        </w:rPr>
      </w:pPr>
      <w:r w:rsidRPr="00C12DEE">
        <w:rPr>
          <w:rFonts w:ascii="Segoe UI" w:hAnsi="Segoe UI" w:cs="Segoe UI"/>
          <w:spacing w:val="-10"/>
          <w:kern w:val="28"/>
          <w:sz w:val="56"/>
          <w:szCs w:val="56"/>
        </w:rPr>
        <w:lastRenderedPageBreak/>
        <w:t>KPI: Preventive Maintenance Compliance</w:t>
      </w:r>
    </w:p>
    <w:p w14:paraId="0983E473" w14:textId="77777777" w:rsidR="00C12DEE" w:rsidRPr="00C12DEE" w:rsidRDefault="00C12DEE" w:rsidP="00C12DEE">
      <w:pPr>
        <w:pStyle w:val="Subtitle"/>
        <w:spacing w:before="120" w:after="120"/>
        <w:rPr>
          <w:rFonts w:cs="Segoe UI"/>
          <w:b/>
          <w:bCs/>
        </w:rPr>
      </w:pPr>
      <w:r w:rsidRPr="00C12DEE">
        <w:rPr>
          <w:rFonts w:cs="Segoe UI"/>
          <w:b/>
          <w:bCs/>
        </w:rPr>
        <w:t>1. Description &amp; Purpose</w:t>
      </w:r>
    </w:p>
    <w:p w14:paraId="282ED3A5" w14:textId="2684A028" w:rsidR="00122196" w:rsidRDefault="00CF2E9C" w:rsidP="00391FC2">
      <w:pPr>
        <w:spacing w:line="240" w:lineRule="auto"/>
        <w:rPr>
          <w:rFonts w:ascii="Segoe UI" w:hAnsi="Segoe UI" w:cs="Segoe UI"/>
        </w:rPr>
      </w:pPr>
      <w:r w:rsidRPr="00CF2E9C">
        <w:rPr>
          <w:rFonts w:ascii="Segoe UI" w:hAnsi="Segoe UI" w:cs="Segoe UI"/>
        </w:rPr>
        <w:t>Measures the percentage of scheduled preventive maintenance (PM) work orders completed on time within the defined period. Supports equipment reliability, safety, and avoidance of unplanned downtime.</w:t>
      </w:r>
    </w:p>
    <w:p w14:paraId="4F4F0D6D" w14:textId="77777777" w:rsidR="00C12DEE" w:rsidRPr="00122196" w:rsidRDefault="00C12DEE" w:rsidP="00C12DEE">
      <w:pPr>
        <w:pStyle w:val="Subtitle"/>
        <w:spacing w:before="120" w:after="120"/>
        <w:rPr>
          <w:rFonts w:cs="Segoe UI"/>
          <w:b/>
          <w:bCs/>
        </w:rPr>
      </w:pPr>
      <w:r w:rsidRPr="00122196">
        <w:rPr>
          <w:rFonts w:cs="Segoe UI"/>
          <w:b/>
          <w:bCs/>
        </w:rPr>
        <w:t>2. Classification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3256"/>
        <w:gridCol w:w="6662"/>
      </w:tblGrid>
      <w:tr w:rsidR="00970EF2" w:rsidRPr="00122196" w14:paraId="4F863872" w14:textId="77777777" w:rsidTr="00970EF2">
        <w:tc>
          <w:tcPr>
            <w:tcW w:w="3256" w:type="dxa"/>
            <w:shd w:val="clear" w:color="auto" w:fill="D1E2FF" w:themeFill="text1" w:themeFillTint="1A"/>
          </w:tcPr>
          <w:p w14:paraId="3BA2BB00" w14:textId="77777777" w:rsidR="00970EF2" w:rsidRPr="00C12DEE" w:rsidRDefault="00970EF2" w:rsidP="00970EF2">
            <w:pPr>
              <w:spacing w:line="240" w:lineRule="auto"/>
              <w:rPr>
                <w:rFonts w:ascii="Segoe UI" w:hAnsi="Segoe UI" w:cs="Segoe UI"/>
              </w:rPr>
            </w:pPr>
            <w:r w:rsidRPr="00C12DEE">
              <w:rPr>
                <w:rFonts w:ascii="Segoe UI" w:hAnsi="Segoe UI" w:cs="Segoe UI"/>
              </w:rPr>
              <w:t>KPI Type</w:t>
            </w:r>
          </w:p>
        </w:tc>
        <w:tc>
          <w:tcPr>
            <w:tcW w:w="6662" w:type="dxa"/>
          </w:tcPr>
          <w:p w14:paraId="2C80679F" w14:textId="75D28699" w:rsidR="00970EF2" w:rsidRPr="00970EF2" w:rsidRDefault="00970EF2" w:rsidP="00970EF2">
            <w:pPr>
              <w:spacing w:line="240" w:lineRule="auto"/>
              <w:rPr>
                <w:rFonts w:ascii="Segoe UI" w:hAnsi="Segoe UI" w:cs="Segoe UI"/>
              </w:rPr>
            </w:pPr>
            <w:r w:rsidRPr="00970EF2">
              <w:rPr>
                <w:rFonts w:ascii="Segoe UI" w:hAnsi="Segoe UI" w:cs="Segoe UI"/>
              </w:rPr>
              <w:t>Hygiene</w:t>
            </w:r>
          </w:p>
        </w:tc>
      </w:tr>
      <w:tr w:rsidR="00970EF2" w:rsidRPr="00122196" w14:paraId="313DA5F0" w14:textId="77777777" w:rsidTr="00970EF2">
        <w:tc>
          <w:tcPr>
            <w:tcW w:w="3256" w:type="dxa"/>
            <w:shd w:val="clear" w:color="auto" w:fill="D1E2FF" w:themeFill="text1" w:themeFillTint="1A"/>
          </w:tcPr>
          <w:p w14:paraId="6B304B72" w14:textId="77777777" w:rsidR="00970EF2" w:rsidRPr="00C12DEE" w:rsidRDefault="00970EF2" w:rsidP="00970EF2">
            <w:pPr>
              <w:spacing w:line="240" w:lineRule="auto"/>
              <w:rPr>
                <w:rFonts w:ascii="Segoe UI" w:hAnsi="Segoe UI" w:cs="Segoe UI"/>
              </w:rPr>
            </w:pPr>
            <w:r w:rsidRPr="00C12DEE">
              <w:rPr>
                <w:rFonts w:ascii="Segoe UI" w:hAnsi="Segoe UI" w:cs="Segoe UI"/>
              </w:rPr>
              <w:t>Category</w:t>
            </w:r>
          </w:p>
        </w:tc>
        <w:tc>
          <w:tcPr>
            <w:tcW w:w="6662" w:type="dxa"/>
          </w:tcPr>
          <w:p w14:paraId="43CC78C4" w14:textId="28828096" w:rsidR="00970EF2" w:rsidRPr="00970EF2" w:rsidRDefault="00970EF2" w:rsidP="00970EF2">
            <w:pPr>
              <w:spacing w:line="240" w:lineRule="auto"/>
              <w:rPr>
                <w:rFonts w:ascii="Segoe UI" w:hAnsi="Segoe UI" w:cs="Segoe UI"/>
              </w:rPr>
            </w:pPr>
            <w:r w:rsidRPr="00970EF2">
              <w:rPr>
                <w:rFonts w:ascii="Segoe UI" w:hAnsi="Segoe UI" w:cs="Segoe UI"/>
              </w:rPr>
              <w:t>Maintenance / Reliability / Safety</w:t>
            </w:r>
          </w:p>
        </w:tc>
      </w:tr>
      <w:tr w:rsidR="00970EF2" w:rsidRPr="00122196" w14:paraId="5986EB58" w14:textId="77777777" w:rsidTr="00970EF2">
        <w:tc>
          <w:tcPr>
            <w:tcW w:w="3256" w:type="dxa"/>
            <w:shd w:val="clear" w:color="auto" w:fill="D1E2FF" w:themeFill="text1" w:themeFillTint="1A"/>
          </w:tcPr>
          <w:p w14:paraId="2513B2F8" w14:textId="77777777" w:rsidR="00970EF2" w:rsidRPr="00C12DEE" w:rsidRDefault="00970EF2" w:rsidP="00970EF2">
            <w:pPr>
              <w:spacing w:line="240" w:lineRule="auto"/>
              <w:rPr>
                <w:rFonts w:ascii="Segoe UI" w:hAnsi="Segoe UI" w:cs="Segoe UI"/>
              </w:rPr>
            </w:pPr>
            <w:r w:rsidRPr="00C12DEE">
              <w:rPr>
                <w:rFonts w:ascii="Segoe UI" w:hAnsi="Segoe UI" w:cs="Segoe UI"/>
              </w:rPr>
              <w:t>Leading or Lagging</w:t>
            </w:r>
          </w:p>
        </w:tc>
        <w:tc>
          <w:tcPr>
            <w:tcW w:w="6662" w:type="dxa"/>
          </w:tcPr>
          <w:p w14:paraId="14CD02C6" w14:textId="318BCEA3" w:rsidR="00970EF2" w:rsidRPr="00970EF2" w:rsidRDefault="00970EF2" w:rsidP="00970EF2">
            <w:pPr>
              <w:spacing w:line="240" w:lineRule="auto"/>
              <w:rPr>
                <w:rFonts w:ascii="Segoe UI" w:hAnsi="Segoe UI" w:cs="Segoe UI"/>
              </w:rPr>
            </w:pPr>
            <w:r w:rsidRPr="00970EF2">
              <w:rPr>
                <w:rFonts w:ascii="Segoe UI" w:hAnsi="Segoe UI" w:cs="Segoe UI"/>
              </w:rPr>
              <w:t>Leading (predicts failures)</w:t>
            </w:r>
          </w:p>
        </w:tc>
      </w:tr>
      <w:tr w:rsidR="00970EF2" w:rsidRPr="00122196" w14:paraId="029B314B" w14:textId="77777777" w:rsidTr="00970EF2">
        <w:tc>
          <w:tcPr>
            <w:tcW w:w="3256" w:type="dxa"/>
            <w:shd w:val="clear" w:color="auto" w:fill="D1E2FF" w:themeFill="text1" w:themeFillTint="1A"/>
          </w:tcPr>
          <w:p w14:paraId="27FF84FC" w14:textId="77777777" w:rsidR="00970EF2" w:rsidRPr="00C12DEE" w:rsidRDefault="00970EF2" w:rsidP="00970EF2">
            <w:pPr>
              <w:spacing w:line="240" w:lineRule="auto"/>
              <w:rPr>
                <w:rFonts w:ascii="Segoe UI" w:hAnsi="Segoe UI" w:cs="Segoe UI"/>
              </w:rPr>
            </w:pPr>
            <w:r w:rsidRPr="00C12DEE">
              <w:rPr>
                <w:rFonts w:ascii="Segoe UI" w:hAnsi="Segoe UI" w:cs="Segoe UI"/>
              </w:rPr>
              <w:t>Measurement Frequency</w:t>
            </w:r>
          </w:p>
        </w:tc>
        <w:tc>
          <w:tcPr>
            <w:tcW w:w="6662" w:type="dxa"/>
          </w:tcPr>
          <w:p w14:paraId="2C769249" w14:textId="5B831C61" w:rsidR="00970EF2" w:rsidRPr="00970EF2" w:rsidRDefault="00970EF2" w:rsidP="00970EF2">
            <w:pPr>
              <w:spacing w:line="240" w:lineRule="auto"/>
              <w:rPr>
                <w:rFonts w:ascii="Segoe UI" w:hAnsi="Segoe UI" w:cs="Segoe UI"/>
              </w:rPr>
            </w:pPr>
            <w:r w:rsidRPr="00970EF2">
              <w:rPr>
                <w:rFonts w:ascii="Segoe UI" w:hAnsi="Segoe UI" w:cs="Segoe UI"/>
              </w:rPr>
              <w:t>Weekly</w:t>
            </w:r>
          </w:p>
        </w:tc>
      </w:tr>
      <w:tr w:rsidR="00970EF2" w:rsidRPr="00122196" w14:paraId="17AC5C78" w14:textId="77777777" w:rsidTr="00970EF2">
        <w:tc>
          <w:tcPr>
            <w:tcW w:w="3256" w:type="dxa"/>
            <w:shd w:val="clear" w:color="auto" w:fill="D1E2FF" w:themeFill="text1" w:themeFillTint="1A"/>
          </w:tcPr>
          <w:p w14:paraId="16BECBE3" w14:textId="77777777" w:rsidR="00970EF2" w:rsidRPr="00C12DEE" w:rsidRDefault="00970EF2" w:rsidP="00970EF2">
            <w:pPr>
              <w:spacing w:line="240" w:lineRule="auto"/>
              <w:rPr>
                <w:rFonts w:ascii="Segoe UI" w:hAnsi="Segoe UI" w:cs="Segoe UI"/>
              </w:rPr>
            </w:pPr>
            <w:r w:rsidRPr="00C12DEE">
              <w:rPr>
                <w:rFonts w:ascii="Segoe UI" w:hAnsi="Segoe UI" w:cs="Segoe UI"/>
              </w:rPr>
              <w:t>Review Frequency</w:t>
            </w:r>
          </w:p>
        </w:tc>
        <w:tc>
          <w:tcPr>
            <w:tcW w:w="6662" w:type="dxa"/>
          </w:tcPr>
          <w:p w14:paraId="78F1D870" w14:textId="4FE494EC" w:rsidR="00970EF2" w:rsidRPr="00970EF2" w:rsidRDefault="00970EF2" w:rsidP="00970EF2">
            <w:pPr>
              <w:spacing w:line="240" w:lineRule="auto"/>
              <w:rPr>
                <w:rFonts w:ascii="Segoe UI" w:hAnsi="Segoe UI" w:cs="Segoe UI"/>
              </w:rPr>
            </w:pPr>
            <w:r w:rsidRPr="00970EF2">
              <w:rPr>
                <w:rFonts w:ascii="Segoe UI" w:hAnsi="Segoe UI" w:cs="Segoe UI"/>
              </w:rPr>
              <w:t>Weekly ops huddle; Monthly maintenance review</w:t>
            </w:r>
          </w:p>
        </w:tc>
      </w:tr>
      <w:tr w:rsidR="00970EF2" w:rsidRPr="00122196" w14:paraId="540708D7" w14:textId="77777777" w:rsidTr="00970EF2">
        <w:tc>
          <w:tcPr>
            <w:tcW w:w="3256" w:type="dxa"/>
            <w:shd w:val="clear" w:color="auto" w:fill="D1E2FF" w:themeFill="text1" w:themeFillTint="1A"/>
          </w:tcPr>
          <w:p w14:paraId="4A6426D5" w14:textId="77777777" w:rsidR="00970EF2" w:rsidRPr="00C12DEE" w:rsidRDefault="00970EF2" w:rsidP="00970EF2">
            <w:pPr>
              <w:spacing w:line="240" w:lineRule="auto"/>
              <w:rPr>
                <w:rFonts w:ascii="Segoe UI" w:hAnsi="Segoe UI" w:cs="Segoe UI"/>
              </w:rPr>
            </w:pPr>
            <w:r w:rsidRPr="00C12DEE">
              <w:rPr>
                <w:rFonts w:ascii="Segoe UI" w:hAnsi="Segoe UI" w:cs="Segoe UI"/>
              </w:rPr>
              <w:t>Data Owner / Steward</w:t>
            </w:r>
          </w:p>
        </w:tc>
        <w:tc>
          <w:tcPr>
            <w:tcW w:w="6662" w:type="dxa"/>
          </w:tcPr>
          <w:p w14:paraId="362E47C0" w14:textId="0F31F9DA" w:rsidR="00970EF2" w:rsidRPr="00970EF2" w:rsidRDefault="00970EF2" w:rsidP="00970EF2">
            <w:pPr>
              <w:spacing w:line="240" w:lineRule="auto"/>
              <w:rPr>
                <w:rFonts w:ascii="Segoe UI" w:hAnsi="Segoe UI" w:cs="Segoe UI"/>
              </w:rPr>
            </w:pPr>
            <w:r w:rsidRPr="00970EF2">
              <w:rPr>
                <w:rFonts w:ascii="Segoe UI" w:hAnsi="Segoe UI" w:cs="Segoe UI"/>
              </w:rPr>
              <w:t>Maintenance Planner</w:t>
            </w:r>
          </w:p>
        </w:tc>
      </w:tr>
      <w:tr w:rsidR="00970EF2" w:rsidRPr="00122196" w14:paraId="7B6A18C2" w14:textId="77777777" w:rsidTr="00970EF2">
        <w:tc>
          <w:tcPr>
            <w:tcW w:w="3256" w:type="dxa"/>
            <w:shd w:val="clear" w:color="auto" w:fill="D1E2FF" w:themeFill="text1" w:themeFillTint="1A"/>
          </w:tcPr>
          <w:p w14:paraId="2CEB02F0" w14:textId="77777777" w:rsidR="00970EF2" w:rsidRPr="00C12DEE" w:rsidRDefault="00970EF2" w:rsidP="00970EF2">
            <w:pPr>
              <w:spacing w:line="240" w:lineRule="auto"/>
              <w:rPr>
                <w:rFonts w:ascii="Segoe UI" w:hAnsi="Segoe UI" w:cs="Segoe UI"/>
              </w:rPr>
            </w:pPr>
            <w:r w:rsidRPr="00C12DEE">
              <w:rPr>
                <w:rFonts w:ascii="Segoe UI" w:hAnsi="Segoe UI" w:cs="Segoe UI"/>
              </w:rPr>
              <w:t>Data Source</w:t>
            </w:r>
          </w:p>
        </w:tc>
        <w:tc>
          <w:tcPr>
            <w:tcW w:w="6662" w:type="dxa"/>
          </w:tcPr>
          <w:p w14:paraId="7883047E" w14:textId="0B4AEB0D" w:rsidR="00970EF2" w:rsidRPr="00970EF2" w:rsidRDefault="00970EF2" w:rsidP="00970EF2">
            <w:pPr>
              <w:spacing w:line="240" w:lineRule="auto"/>
              <w:rPr>
                <w:rFonts w:ascii="Segoe UI" w:hAnsi="Segoe UI" w:cs="Segoe UI"/>
              </w:rPr>
            </w:pPr>
            <w:r w:rsidRPr="00970EF2">
              <w:rPr>
                <w:rFonts w:ascii="Segoe UI" w:hAnsi="Segoe UI" w:cs="Segoe UI"/>
              </w:rPr>
              <w:t>CMMS (work orders, schedule adherence)</w:t>
            </w:r>
          </w:p>
        </w:tc>
      </w:tr>
    </w:tbl>
    <w:p w14:paraId="06432401" w14:textId="77777777" w:rsidR="00C12DEE" w:rsidRPr="00122196" w:rsidRDefault="00C12DEE" w:rsidP="00C12DEE">
      <w:pPr>
        <w:pStyle w:val="Subtitle"/>
        <w:spacing w:before="120" w:after="120"/>
        <w:rPr>
          <w:rFonts w:cs="Segoe UI"/>
          <w:b/>
          <w:bCs/>
        </w:rPr>
      </w:pPr>
      <w:r w:rsidRPr="00122196">
        <w:rPr>
          <w:rFonts w:cs="Segoe UI"/>
          <w:b/>
          <w:bCs/>
        </w:rPr>
        <w:t>3. Formula (Calculation Method)</w:t>
      </w:r>
    </w:p>
    <w:p w14:paraId="309E66FE" w14:textId="549065CA" w:rsidR="00AC7649" w:rsidRPr="00AC7649" w:rsidRDefault="00AC7649" w:rsidP="00391FC2">
      <w:pPr>
        <w:pStyle w:val="Subtitle"/>
        <w:spacing w:before="0" w:after="160"/>
        <w:jc w:val="both"/>
        <w:rPr>
          <w:rFonts w:eastAsiaTheme="minorHAnsi" w:cs="Segoe UI"/>
          <w:spacing w:val="0"/>
          <w:sz w:val="20"/>
          <w:szCs w:val="24"/>
        </w:rPr>
      </w:pPr>
      <w:r w:rsidRPr="00AC7649">
        <w:rPr>
          <w:rStyle w:val="Heading3Char"/>
          <w:rFonts w:ascii="Segoe UI" w:hAnsi="Segoe UI" w:cs="Segoe UI"/>
          <w:spacing w:val="0"/>
        </w:rPr>
        <w:t>Expression</w:t>
      </w:r>
      <w:r w:rsidRPr="00AC7649">
        <w:rPr>
          <w:rFonts w:eastAsiaTheme="minorHAnsi" w:cs="Segoe UI"/>
          <w:spacing w:val="0"/>
          <w:sz w:val="20"/>
          <w:szCs w:val="24"/>
        </w:rPr>
        <w:t>: (Completed PMs on time ÷ Scheduled PMs for the period) × 100</w:t>
      </w:r>
      <w:r>
        <w:rPr>
          <w:rFonts w:eastAsiaTheme="minorHAnsi" w:cs="Segoe UI"/>
          <w:spacing w:val="0"/>
          <w:sz w:val="20"/>
          <w:szCs w:val="24"/>
        </w:rPr>
        <w:t>%</w:t>
      </w:r>
      <w:r w:rsidRPr="00AC7649">
        <w:rPr>
          <w:rFonts w:eastAsiaTheme="minorHAnsi" w:cs="Segoe UI"/>
          <w:spacing w:val="0"/>
          <w:sz w:val="20"/>
          <w:szCs w:val="24"/>
        </w:rPr>
        <w:t>.</w:t>
      </w:r>
    </w:p>
    <w:p w14:paraId="4AE1D40A" w14:textId="77777777" w:rsidR="00AC7649" w:rsidRDefault="00AC7649" w:rsidP="00391FC2">
      <w:pPr>
        <w:pStyle w:val="Subtitle"/>
        <w:spacing w:before="0" w:after="160"/>
        <w:jc w:val="both"/>
        <w:rPr>
          <w:rFonts w:eastAsiaTheme="minorHAnsi" w:cs="Segoe UI"/>
          <w:spacing w:val="0"/>
          <w:sz w:val="20"/>
          <w:szCs w:val="24"/>
        </w:rPr>
      </w:pPr>
      <w:r w:rsidRPr="00AC7649">
        <w:rPr>
          <w:rStyle w:val="Heading3Char"/>
          <w:rFonts w:ascii="Segoe UI" w:hAnsi="Segoe UI" w:cs="Segoe UI"/>
          <w:spacing w:val="0"/>
        </w:rPr>
        <w:t>Clarification</w:t>
      </w:r>
      <w:r w:rsidRPr="00AC7649">
        <w:rPr>
          <w:rFonts w:eastAsiaTheme="minorHAnsi" w:cs="Segoe UI"/>
          <w:spacing w:val="0"/>
          <w:sz w:val="20"/>
          <w:szCs w:val="24"/>
        </w:rPr>
        <w:t>: 'On time' means completed within the scheduled window (± defined grace period, e.g., 3 days). Exclude PMs deferred with approved justification; record deferrals separately.</w:t>
      </w:r>
    </w:p>
    <w:p w14:paraId="0657AD8A" w14:textId="4AAF872E" w:rsidR="00C12DEE" w:rsidRPr="00122196" w:rsidRDefault="00C12DEE" w:rsidP="00AC7649">
      <w:pPr>
        <w:pStyle w:val="Subtitle"/>
        <w:spacing w:before="120" w:after="120"/>
        <w:rPr>
          <w:rFonts w:cs="Segoe UI"/>
          <w:b/>
          <w:bCs/>
        </w:rPr>
      </w:pPr>
      <w:r w:rsidRPr="00122196">
        <w:rPr>
          <w:rFonts w:cs="Segoe UI"/>
          <w:b/>
          <w:bCs/>
        </w:rPr>
        <w:t>4. Scope Definition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4959"/>
        <w:gridCol w:w="4959"/>
      </w:tblGrid>
      <w:tr w:rsidR="00C12DEE" w:rsidRPr="00122196" w14:paraId="58F363C5" w14:textId="77777777" w:rsidTr="0076297B">
        <w:tc>
          <w:tcPr>
            <w:tcW w:w="4959" w:type="dxa"/>
            <w:shd w:val="clear" w:color="auto" w:fill="D1E2FF" w:themeFill="text1" w:themeFillTint="1A"/>
            <w:vAlign w:val="center"/>
          </w:tcPr>
          <w:p w14:paraId="6CA94D90" w14:textId="77777777" w:rsidR="00C12DEE" w:rsidRPr="00122196" w:rsidRDefault="00C12DEE" w:rsidP="0076297B">
            <w:pPr>
              <w:spacing w:line="240" w:lineRule="auto"/>
              <w:jc w:val="left"/>
              <w:rPr>
                <w:rFonts w:ascii="Segoe UI" w:hAnsi="Segoe UI" w:cs="Segoe UI"/>
                <w:b/>
                <w:bCs/>
              </w:rPr>
            </w:pPr>
            <w:r w:rsidRPr="00122196">
              <w:rPr>
                <w:rFonts w:ascii="Segoe UI" w:hAnsi="Segoe UI" w:cs="Segoe UI"/>
                <w:b/>
                <w:bCs/>
              </w:rPr>
              <w:t>In Scope</w:t>
            </w:r>
          </w:p>
        </w:tc>
        <w:tc>
          <w:tcPr>
            <w:tcW w:w="4959" w:type="dxa"/>
            <w:shd w:val="clear" w:color="auto" w:fill="D1E2FF" w:themeFill="text1" w:themeFillTint="1A"/>
            <w:vAlign w:val="center"/>
          </w:tcPr>
          <w:p w14:paraId="361183A0" w14:textId="77777777" w:rsidR="00C12DEE" w:rsidRPr="00122196" w:rsidRDefault="00C12DEE" w:rsidP="0076297B">
            <w:pPr>
              <w:spacing w:line="240" w:lineRule="auto"/>
              <w:jc w:val="left"/>
              <w:rPr>
                <w:rFonts w:ascii="Segoe UI" w:hAnsi="Segoe UI" w:cs="Segoe UI"/>
                <w:b/>
                <w:bCs/>
              </w:rPr>
            </w:pPr>
            <w:r w:rsidRPr="00122196">
              <w:rPr>
                <w:rFonts w:ascii="Segoe UI" w:hAnsi="Segoe UI" w:cs="Segoe UI"/>
                <w:b/>
                <w:bCs/>
              </w:rPr>
              <w:t>Out of Scope</w:t>
            </w:r>
          </w:p>
        </w:tc>
      </w:tr>
      <w:tr w:rsidR="00A94442" w:rsidRPr="00122196" w14:paraId="3F7636F6" w14:textId="77777777" w:rsidTr="00D75491">
        <w:tc>
          <w:tcPr>
            <w:tcW w:w="4959" w:type="dxa"/>
          </w:tcPr>
          <w:p w14:paraId="0C4763D2" w14:textId="61702257" w:rsidR="00A94442" w:rsidRPr="00122196" w:rsidRDefault="00A94442" w:rsidP="00A94442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A94442">
              <w:rPr>
                <w:rFonts w:ascii="Segoe UI" w:hAnsi="Segoe UI" w:cs="Segoe UI"/>
              </w:rPr>
              <w:t>All scheduled PM work orders on production and safety‑critical equipment</w:t>
            </w:r>
          </w:p>
        </w:tc>
        <w:tc>
          <w:tcPr>
            <w:tcW w:w="4959" w:type="dxa"/>
          </w:tcPr>
          <w:p w14:paraId="29CD2E4E" w14:textId="25E25A85" w:rsidR="00A94442" w:rsidRPr="00122196" w:rsidRDefault="00A94442" w:rsidP="00A94442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A94442">
              <w:rPr>
                <w:rFonts w:ascii="Segoe UI" w:hAnsi="Segoe UI" w:cs="Segoe UI"/>
              </w:rPr>
              <w:t>Corrective/reactive maintenance</w:t>
            </w:r>
          </w:p>
        </w:tc>
      </w:tr>
      <w:tr w:rsidR="00A94442" w:rsidRPr="00122196" w14:paraId="610C1B89" w14:textId="77777777" w:rsidTr="00D75491">
        <w:tc>
          <w:tcPr>
            <w:tcW w:w="4959" w:type="dxa"/>
          </w:tcPr>
          <w:p w14:paraId="35273FED" w14:textId="77B75DE8" w:rsidR="00A94442" w:rsidRPr="00122196" w:rsidRDefault="00A94442" w:rsidP="00A94442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A94442">
              <w:rPr>
                <w:rFonts w:ascii="Segoe UI" w:hAnsi="Segoe UI" w:cs="Segoe UI"/>
              </w:rPr>
              <w:t>PMs issued by CMMS during the reporting period</w:t>
            </w:r>
          </w:p>
        </w:tc>
        <w:tc>
          <w:tcPr>
            <w:tcW w:w="4959" w:type="dxa"/>
          </w:tcPr>
          <w:p w14:paraId="3DCC48A8" w14:textId="509A72F5" w:rsidR="00A94442" w:rsidRPr="00122196" w:rsidRDefault="00A94442" w:rsidP="00A94442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A94442">
              <w:rPr>
                <w:rFonts w:ascii="Segoe UI" w:hAnsi="Segoe UI" w:cs="Segoe UI"/>
              </w:rPr>
              <w:t>Projects and improvement work orders</w:t>
            </w:r>
          </w:p>
        </w:tc>
      </w:tr>
      <w:tr w:rsidR="00A94442" w:rsidRPr="00122196" w14:paraId="02EC89A5" w14:textId="77777777" w:rsidTr="00D75491">
        <w:tc>
          <w:tcPr>
            <w:tcW w:w="4959" w:type="dxa"/>
          </w:tcPr>
          <w:p w14:paraId="2889540D" w14:textId="50390D93" w:rsidR="00A94442" w:rsidRPr="00122196" w:rsidRDefault="00A94442" w:rsidP="00A94442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A94442">
              <w:rPr>
                <w:rFonts w:ascii="Segoe UI" w:hAnsi="Segoe UI" w:cs="Segoe UI"/>
              </w:rPr>
              <w:t>Contractor‑completed PMs recorded in CMMS</w:t>
            </w:r>
          </w:p>
        </w:tc>
        <w:tc>
          <w:tcPr>
            <w:tcW w:w="4959" w:type="dxa"/>
          </w:tcPr>
          <w:p w14:paraId="376A452C" w14:textId="0366F161" w:rsidR="00A94442" w:rsidRPr="00122196" w:rsidRDefault="00A94442" w:rsidP="00A94442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A94442">
              <w:rPr>
                <w:rFonts w:ascii="Segoe UI" w:hAnsi="Segoe UI" w:cs="Segoe UI"/>
              </w:rPr>
              <w:t xml:space="preserve">PMs on assets decommissioned during the period </w:t>
            </w:r>
          </w:p>
        </w:tc>
      </w:tr>
    </w:tbl>
    <w:p w14:paraId="5E6EF094" w14:textId="77777777" w:rsidR="00A94442" w:rsidRPr="00122196" w:rsidRDefault="00A94442" w:rsidP="00A94442">
      <w:pPr>
        <w:pStyle w:val="Subtitle"/>
        <w:spacing w:before="120" w:after="120"/>
        <w:rPr>
          <w:rFonts w:cs="Segoe UI"/>
          <w:b/>
          <w:bCs/>
        </w:rPr>
      </w:pPr>
      <w:r w:rsidRPr="00122196">
        <w:rPr>
          <w:rFonts w:cs="Segoe UI"/>
          <w:b/>
          <w:bCs/>
        </w:rPr>
        <w:t>5. Unit of Measure</w:t>
      </w:r>
    </w:p>
    <w:p w14:paraId="5ECCBBD7" w14:textId="77777777" w:rsidR="00AD5FA0" w:rsidRDefault="00AD5FA0" w:rsidP="00391FC2">
      <w:pPr>
        <w:pStyle w:val="Subtitle"/>
        <w:spacing w:before="0" w:after="160"/>
        <w:jc w:val="both"/>
        <w:rPr>
          <w:rFonts w:eastAsiaTheme="minorHAnsi" w:cs="Segoe UI"/>
          <w:spacing w:val="0"/>
          <w:sz w:val="20"/>
          <w:szCs w:val="24"/>
        </w:rPr>
      </w:pPr>
      <w:r w:rsidRPr="00AD5FA0">
        <w:rPr>
          <w:rFonts w:eastAsiaTheme="minorHAnsi" w:cs="Segoe UI"/>
          <w:spacing w:val="0"/>
          <w:sz w:val="20"/>
          <w:szCs w:val="24"/>
        </w:rPr>
        <w:t>% (percentage)</w:t>
      </w:r>
    </w:p>
    <w:p w14:paraId="47C474E0" w14:textId="50E791AF" w:rsidR="00A94442" w:rsidRPr="00122196" w:rsidRDefault="00A94442" w:rsidP="00A94442">
      <w:pPr>
        <w:pStyle w:val="Subtitle"/>
        <w:spacing w:before="120" w:after="120"/>
        <w:rPr>
          <w:rFonts w:cs="Segoe UI"/>
          <w:b/>
          <w:bCs/>
        </w:rPr>
      </w:pPr>
      <w:r w:rsidRPr="00122196">
        <w:rPr>
          <w:rFonts w:cs="Segoe UI"/>
          <w:b/>
          <w:bCs/>
        </w:rPr>
        <w:t>6. Target / Thresholds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2547"/>
        <w:gridCol w:w="2412"/>
        <w:gridCol w:w="2549"/>
        <w:gridCol w:w="2410"/>
      </w:tblGrid>
      <w:tr w:rsidR="00A94442" w:rsidRPr="00122196" w14:paraId="0A767C03" w14:textId="77777777" w:rsidTr="00BA10EE">
        <w:tc>
          <w:tcPr>
            <w:tcW w:w="2547" w:type="dxa"/>
            <w:shd w:val="clear" w:color="auto" w:fill="D1E2FF" w:themeFill="text1" w:themeFillTint="1A"/>
          </w:tcPr>
          <w:p w14:paraId="56C48D44" w14:textId="77777777" w:rsidR="00A94442" w:rsidRPr="00122196" w:rsidRDefault="00A94442" w:rsidP="0076297B">
            <w:pPr>
              <w:spacing w:line="240" w:lineRule="auto"/>
              <w:rPr>
                <w:rFonts w:ascii="Segoe UI" w:hAnsi="Segoe UI" w:cs="Segoe UI"/>
                <w:b/>
                <w:bCs/>
              </w:rPr>
            </w:pPr>
            <w:r w:rsidRPr="00122196">
              <w:rPr>
                <w:rFonts w:ascii="Segoe UI" w:hAnsi="Segoe UI" w:cs="Segoe UI"/>
                <w:b/>
                <w:bCs/>
              </w:rPr>
              <w:t>Target</w:t>
            </w:r>
          </w:p>
        </w:tc>
        <w:tc>
          <w:tcPr>
            <w:tcW w:w="2412" w:type="dxa"/>
            <w:shd w:val="clear" w:color="auto" w:fill="D1E2FF" w:themeFill="text1" w:themeFillTint="1A"/>
          </w:tcPr>
          <w:p w14:paraId="4D6C4604" w14:textId="77777777" w:rsidR="00A94442" w:rsidRPr="00122196" w:rsidRDefault="00A94442" w:rsidP="0076297B">
            <w:pPr>
              <w:spacing w:line="240" w:lineRule="auto"/>
              <w:rPr>
                <w:rFonts w:ascii="Segoe UI" w:hAnsi="Segoe UI" w:cs="Segoe UI"/>
                <w:b/>
                <w:bCs/>
              </w:rPr>
            </w:pPr>
            <w:r w:rsidRPr="00122196">
              <w:rPr>
                <w:rFonts w:ascii="Segoe UI" w:hAnsi="Segoe UI" w:cs="Segoe UI"/>
                <w:b/>
                <w:bCs/>
              </w:rPr>
              <w:t>Upper Limit</w:t>
            </w:r>
          </w:p>
        </w:tc>
        <w:tc>
          <w:tcPr>
            <w:tcW w:w="2549" w:type="dxa"/>
            <w:shd w:val="clear" w:color="auto" w:fill="D1E2FF" w:themeFill="text1" w:themeFillTint="1A"/>
          </w:tcPr>
          <w:p w14:paraId="4DC6D8E6" w14:textId="77777777" w:rsidR="00A94442" w:rsidRPr="00122196" w:rsidRDefault="00A94442" w:rsidP="0076297B">
            <w:pPr>
              <w:spacing w:line="240" w:lineRule="auto"/>
              <w:rPr>
                <w:rFonts w:ascii="Segoe UI" w:hAnsi="Segoe UI" w:cs="Segoe UI"/>
                <w:b/>
                <w:bCs/>
              </w:rPr>
            </w:pPr>
            <w:r w:rsidRPr="00122196">
              <w:rPr>
                <w:rFonts w:ascii="Segoe UI" w:hAnsi="Segoe UI" w:cs="Segoe UI"/>
                <w:b/>
                <w:bCs/>
              </w:rPr>
              <w:t>Lower Limit</w:t>
            </w:r>
          </w:p>
        </w:tc>
        <w:tc>
          <w:tcPr>
            <w:tcW w:w="2410" w:type="dxa"/>
            <w:shd w:val="clear" w:color="auto" w:fill="D1E2FF" w:themeFill="text1" w:themeFillTint="1A"/>
          </w:tcPr>
          <w:p w14:paraId="607BDA67" w14:textId="77777777" w:rsidR="00A94442" w:rsidRPr="00122196" w:rsidRDefault="00A94442" w:rsidP="0076297B">
            <w:pPr>
              <w:spacing w:line="240" w:lineRule="auto"/>
              <w:rPr>
                <w:rFonts w:ascii="Segoe UI" w:hAnsi="Segoe UI" w:cs="Segoe UI"/>
                <w:b/>
                <w:bCs/>
              </w:rPr>
            </w:pPr>
            <w:r w:rsidRPr="00122196">
              <w:rPr>
                <w:rFonts w:ascii="Segoe UI" w:hAnsi="Segoe UI" w:cs="Segoe UI"/>
                <w:b/>
                <w:bCs/>
              </w:rPr>
              <w:t>Alert Level</w:t>
            </w:r>
          </w:p>
        </w:tc>
      </w:tr>
      <w:tr w:rsidR="00A94442" w:rsidRPr="00122196" w14:paraId="5AB19036" w14:textId="77777777" w:rsidTr="00BA10EE">
        <w:tc>
          <w:tcPr>
            <w:tcW w:w="2547" w:type="dxa"/>
          </w:tcPr>
          <w:p w14:paraId="7E80235A" w14:textId="77777777" w:rsidR="00A94442" w:rsidRPr="00122196" w:rsidRDefault="00A94442" w:rsidP="0076297B">
            <w:pPr>
              <w:spacing w:line="240" w:lineRule="auto"/>
              <w:rPr>
                <w:rFonts w:ascii="Segoe UI" w:hAnsi="Segoe UI" w:cs="Segoe UI"/>
              </w:rPr>
            </w:pPr>
            <w:r w:rsidRPr="00122196">
              <w:rPr>
                <w:rFonts w:ascii="Segoe UI" w:hAnsi="Segoe UI" w:cs="Segoe UI"/>
              </w:rPr>
              <w:t>25 days</w:t>
            </w:r>
          </w:p>
        </w:tc>
        <w:tc>
          <w:tcPr>
            <w:tcW w:w="2412" w:type="dxa"/>
          </w:tcPr>
          <w:p w14:paraId="14D9309B" w14:textId="77777777" w:rsidR="00A94442" w:rsidRPr="00122196" w:rsidRDefault="00A94442" w:rsidP="0076297B">
            <w:pPr>
              <w:spacing w:line="240" w:lineRule="auto"/>
              <w:rPr>
                <w:rFonts w:ascii="Segoe UI" w:hAnsi="Segoe UI" w:cs="Segoe UI"/>
              </w:rPr>
            </w:pPr>
            <w:r w:rsidRPr="00122196">
              <w:rPr>
                <w:rFonts w:ascii="Segoe UI" w:hAnsi="Segoe UI" w:cs="Segoe UI"/>
              </w:rPr>
              <w:t>30 days</w:t>
            </w:r>
          </w:p>
        </w:tc>
        <w:tc>
          <w:tcPr>
            <w:tcW w:w="2549" w:type="dxa"/>
          </w:tcPr>
          <w:p w14:paraId="6B2A55FD" w14:textId="77777777" w:rsidR="00A94442" w:rsidRPr="00122196" w:rsidRDefault="00A94442" w:rsidP="0076297B">
            <w:pPr>
              <w:spacing w:line="240" w:lineRule="auto"/>
              <w:rPr>
                <w:rFonts w:ascii="Segoe UI" w:hAnsi="Segoe UI" w:cs="Segoe UI"/>
              </w:rPr>
            </w:pPr>
            <w:r w:rsidRPr="00122196">
              <w:rPr>
                <w:rFonts w:ascii="Segoe UI" w:hAnsi="Segoe UI" w:cs="Segoe UI"/>
              </w:rPr>
              <w:t>20 days</w:t>
            </w:r>
          </w:p>
        </w:tc>
        <w:tc>
          <w:tcPr>
            <w:tcW w:w="2410" w:type="dxa"/>
          </w:tcPr>
          <w:p w14:paraId="5231C724" w14:textId="77777777" w:rsidR="00A94442" w:rsidRPr="00122196" w:rsidRDefault="00A94442" w:rsidP="0076297B">
            <w:pPr>
              <w:spacing w:line="240" w:lineRule="auto"/>
              <w:rPr>
                <w:rFonts w:ascii="Segoe UI" w:hAnsi="Segoe UI" w:cs="Segoe UI"/>
              </w:rPr>
            </w:pPr>
            <w:r w:rsidRPr="00122196">
              <w:rPr>
                <w:rFonts w:ascii="Segoe UI" w:hAnsi="Segoe UI" w:cs="Segoe UI"/>
              </w:rPr>
              <w:t>&lt;18 or &gt;32</w:t>
            </w:r>
          </w:p>
        </w:tc>
      </w:tr>
    </w:tbl>
    <w:p w14:paraId="68F6432D" w14:textId="77777777" w:rsidR="00A94442" w:rsidRPr="00122196" w:rsidRDefault="00A94442" w:rsidP="00A94442">
      <w:pPr>
        <w:pStyle w:val="Subtitle"/>
        <w:spacing w:before="120" w:after="120"/>
        <w:rPr>
          <w:rFonts w:cs="Segoe UI"/>
          <w:b/>
          <w:bCs/>
        </w:rPr>
      </w:pPr>
      <w:r w:rsidRPr="00122196">
        <w:rPr>
          <w:rFonts w:cs="Segoe UI"/>
          <w:b/>
          <w:bCs/>
        </w:rPr>
        <w:t>7. Review Process</w:t>
      </w:r>
    </w:p>
    <w:p w14:paraId="4A7C1433" w14:textId="0A1ABE70" w:rsidR="00A94442" w:rsidRPr="00122196" w:rsidRDefault="004E0733" w:rsidP="00391FC2">
      <w:pPr>
        <w:spacing w:line="240" w:lineRule="auto"/>
        <w:jc w:val="left"/>
        <w:rPr>
          <w:rFonts w:ascii="Segoe UI" w:hAnsi="Segoe UI" w:cs="Segoe UI"/>
        </w:rPr>
      </w:pPr>
      <w:r w:rsidRPr="004E0733">
        <w:rPr>
          <w:rFonts w:ascii="Segoe UI" w:hAnsi="Segoe UI" w:cs="Segoe UI"/>
        </w:rPr>
        <w:t xml:space="preserve">Weekly: Ops–Maintenance huddle (exceptions, reasons, actions). </w:t>
      </w:r>
      <w:r w:rsidR="00391FC2">
        <w:rPr>
          <w:rFonts w:ascii="Segoe UI" w:hAnsi="Segoe UI" w:cs="Segoe UI"/>
        </w:rPr>
        <w:br/>
      </w:r>
      <w:r w:rsidRPr="004E0733">
        <w:rPr>
          <w:rFonts w:ascii="Segoe UI" w:hAnsi="Segoe UI" w:cs="Segoe UI"/>
        </w:rPr>
        <w:t>Monthly: Maintenance review (trend, backlog impact, deferrals).</w:t>
      </w:r>
    </w:p>
    <w:p w14:paraId="151FD63A" w14:textId="77777777" w:rsidR="00A94442" w:rsidRPr="00122196" w:rsidRDefault="00A94442" w:rsidP="00A94442">
      <w:pPr>
        <w:pStyle w:val="Subtitle"/>
        <w:spacing w:before="120" w:after="120"/>
        <w:rPr>
          <w:rFonts w:cs="Segoe UI"/>
          <w:b/>
          <w:bCs/>
        </w:rPr>
      </w:pPr>
      <w:r w:rsidRPr="00122196">
        <w:rPr>
          <w:rFonts w:cs="Segoe UI"/>
          <w:b/>
          <w:bCs/>
        </w:rPr>
        <w:t>8. Notes &amp; Context</w:t>
      </w:r>
    </w:p>
    <w:p w14:paraId="016A1F8E" w14:textId="09DBA428" w:rsidR="00A94442" w:rsidRPr="00122196" w:rsidRDefault="0033536C" w:rsidP="00DF2313">
      <w:pPr>
        <w:spacing w:line="240" w:lineRule="auto"/>
        <w:jc w:val="left"/>
        <w:rPr>
          <w:rFonts w:ascii="Segoe UI" w:hAnsi="Segoe UI" w:cs="Segoe UI"/>
        </w:rPr>
      </w:pPr>
      <w:r w:rsidRPr="0033536C">
        <w:rPr>
          <w:rFonts w:ascii="Segoe UI" w:hAnsi="Segoe UI" w:cs="Segoe UI"/>
        </w:rPr>
        <w:t>Record approved deferrals with reason codes. If compliance is high but breakdowns increase, review PM task quality and frequency</w:t>
      </w:r>
      <w:r w:rsidR="00A94442" w:rsidRPr="00122196">
        <w:rPr>
          <w:rFonts w:ascii="Segoe UI" w:hAnsi="Segoe UI" w:cs="Segoe UI"/>
        </w:rPr>
        <w:t>.</w:t>
      </w:r>
    </w:p>
    <w:p w14:paraId="5F492BB4" w14:textId="77777777" w:rsidR="00A94442" w:rsidRPr="00122196" w:rsidRDefault="00A94442" w:rsidP="00A94442">
      <w:pPr>
        <w:pStyle w:val="Subtitle"/>
        <w:spacing w:before="120" w:after="120"/>
        <w:rPr>
          <w:rFonts w:cs="Segoe UI"/>
          <w:b/>
          <w:bCs/>
        </w:rPr>
      </w:pPr>
      <w:r w:rsidRPr="00122196">
        <w:rPr>
          <w:rFonts w:cs="Segoe UI"/>
          <w:b/>
          <w:bCs/>
        </w:rPr>
        <w:t>9. Revision History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2547"/>
        <w:gridCol w:w="4961"/>
        <w:gridCol w:w="2410"/>
      </w:tblGrid>
      <w:tr w:rsidR="00A94442" w:rsidRPr="00122196" w14:paraId="3D3F95A1" w14:textId="77777777" w:rsidTr="00BA10EE">
        <w:tc>
          <w:tcPr>
            <w:tcW w:w="2547" w:type="dxa"/>
            <w:shd w:val="clear" w:color="auto" w:fill="D1E2FF" w:themeFill="text1" w:themeFillTint="1A"/>
          </w:tcPr>
          <w:p w14:paraId="151E7D2C" w14:textId="77777777" w:rsidR="00A94442" w:rsidRPr="00122196" w:rsidRDefault="00A94442" w:rsidP="0076297B">
            <w:pPr>
              <w:spacing w:line="240" w:lineRule="auto"/>
              <w:rPr>
                <w:rFonts w:ascii="Segoe UI" w:hAnsi="Segoe UI" w:cs="Segoe UI"/>
                <w:b/>
                <w:bCs/>
              </w:rPr>
            </w:pPr>
            <w:r w:rsidRPr="00122196">
              <w:rPr>
                <w:rFonts w:ascii="Segoe UI" w:hAnsi="Segoe UI" w:cs="Segoe UI"/>
                <w:b/>
                <w:bCs/>
              </w:rPr>
              <w:t>Date</w:t>
            </w:r>
          </w:p>
        </w:tc>
        <w:tc>
          <w:tcPr>
            <w:tcW w:w="4961" w:type="dxa"/>
            <w:shd w:val="clear" w:color="auto" w:fill="D1E2FF" w:themeFill="text1" w:themeFillTint="1A"/>
          </w:tcPr>
          <w:p w14:paraId="4DB4CBB0" w14:textId="77777777" w:rsidR="00A94442" w:rsidRPr="00122196" w:rsidRDefault="00A94442" w:rsidP="0076297B">
            <w:pPr>
              <w:spacing w:line="240" w:lineRule="auto"/>
              <w:rPr>
                <w:rFonts w:ascii="Segoe UI" w:hAnsi="Segoe UI" w:cs="Segoe UI"/>
                <w:b/>
                <w:bCs/>
              </w:rPr>
            </w:pPr>
            <w:r w:rsidRPr="00122196">
              <w:rPr>
                <w:rFonts w:ascii="Segoe UI" w:hAnsi="Segoe UI" w:cs="Segoe UI"/>
                <w:b/>
                <w:bCs/>
              </w:rPr>
              <w:t>Change</w:t>
            </w:r>
          </w:p>
        </w:tc>
        <w:tc>
          <w:tcPr>
            <w:tcW w:w="2410" w:type="dxa"/>
            <w:shd w:val="clear" w:color="auto" w:fill="D1E2FF" w:themeFill="text1" w:themeFillTint="1A"/>
          </w:tcPr>
          <w:p w14:paraId="2BF6FC73" w14:textId="77777777" w:rsidR="00A94442" w:rsidRPr="00122196" w:rsidRDefault="00A94442" w:rsidP="0076297B">
            <w:pPr>
              <w:spacing w:line="240" w:lineRule="auto"/>
              <w:rPr>
                <w:rFonts w:ascii="Segoe UI" w:hAnsi="Segoe UI" w:cs="Segoe UI"/>
                <w:b/>
                <w:bCs/>
              </w:rPr>
            </w:pPr>
            <w:r w:rsidRPr="00122196">
              <w:rPr>
                <w:rFonts w:ascii="Segoe UI" w:hAnsi="Segoe UI" w:cs="Segoe UI"/>
                <w:b/>
                <w:bCs/>
              </w:rPr>
              <w:t>Updated by</w:t>
            </w:r>
          </w:p>
        </w:tc>
      </w:tr>
      <w:tr w:rsidR="00BA10EE" w:rsidRPr="00122196" w14:paraId="698737A6" w14:textId="77777777" w:rsidTr="00BA10EE">
        <w:tc>
          <w:tcPr>
            <w:tcW w:w="2547" w:type="dxa"/>
          </w:tcPr>
          <w:p w14:paraId="4B5C10C3" w14:textId="10844217" w:rsidR="00BA10EE" w:rsidRPr="00122196" w:rsidRDefault="00BA10EE" w:rsidP="00BA10EE">
            <w:pPr>
              <w:spacing w:line="240" w:lineRule="auto"/>
              <w:rPr>
                <w:rFonts w:ascii="Segoe UI" w:hAnsi="Segoe UI" w:cs="Segoe UI"/>
              </w:rPr>
            </w:pPr>
            <w:r w:rsidRPr="00BA10EE">
              <w:rPr>
                <w:rFonts w:ascii="Segoe UI" w:hAnsi="Segoe UI" w:cs="Segoe UI"/>
              </w:rPr>
              <w:t>2025‑10‑12</w:t>
            </w:r>
          </w:p>
        </w:tc>
        <w:tc>
          <w:tcPr>
            <w:tcW w:w="4961" w:type="dxa"/>
          </w:tcPr>
          <w:p w14:paraId="25FBE96D" w14:textId="30B818F0" w:rsidR="00BA10EE" w:rsidRPr="00122196" w:rsidRDefault="00BA10EE" w:rsidP="00BA10EE">
            <w:pPr>
              <w:spacing w:line="240" w:lineRule="auto"/>
              <w:rPr>
                <w:rFonts w:ascii="Segoe UI" w:hAnsi="Segoe UI" w:cs="Segoe UI"/>
              </w:rPr>
            </w:pPr>
            <w:r w:rsidRPr="00BA10EE">
              <w:rPr>
                <w:rFonts w:ascii="Segoe UI" w:hAnsi="Segoe UI" w:cs="Segoe UI"/>
              </w:rPr>
              <w:t>Expanded formula, scope and review guidance</w:t>
            </w:r>
          </w:p>
        </w:tc>
        <w:tc>
          <w:tcPr>
            <w:tcW w:w="2410" w:type="dxa"/>
          </w:tcPr>
          <w:p w14:paraId="4C36B33E" w14:textId="4D887DE9" w:rsidR="00BA10EE" w:rsidRPr="00122196" w:rsidRDefault="00BA10EE" w:rsidP="00BA10EE">
            <w:pPr>
              <w:spacing w:line="240" w:lineRule="auto"/>
              <w:rPr>
                <w:rFonts w:ascii="Segoe UI" w:hAnsi="Segoe UI" w:cs="Segoe UI"/>
              </w:rPr>
            </w:pPr>
            <w:r w:rsidRPr="00BA10EE">
              <w:rPr>
                <w:rFonts w:ascii="Segoe UI" w:hAnsi="Segoe UI" w:cs="Segoe UI"/>
              </w:rPr>
              <w:t>Maintenance Planner</w:t>
            </w:r>
          </w:p>
        </w:tc>
      </w:tr>
    </w:tbl>
    <w:p w14:paraId="4F299CEB" w14:textId="1D1D5FB9" w:rsidR="00122196" w:rsidRPr="00C12DEE" w:rsidRDefault="00122196">
      <w:pPr>
        <w:spacing w:line="278" w:lineRule="auto"/>
        <w:jc w:val="left"/>
        <w:rPr>
          <w:rFonts w:ascii="Segoe UI" w:hAnsi="Segoe UI" w:cs="Segoe UI"/>
          <w:sz w:val="24"/>
          <w:szCs w:val="32"/>
        </w:rPr>
      </w:pPr>
    </w:p>
    <w:p w14:paraId="50F0C856" w14:textId="77777777" w:rsidR="00122196" w:rsidRDefault="00122196" w:rsidP="00122196">
      <w:pPr>
        <w:rPr>
          <w:sz w:val="24"/>
          <w:szCs w:val="32"/>
        </w:rPr>
      </w:pPr>
    </w:p>
    <w:p w14:paraId="6AA21038" w14:textId="77777777" w:rsidR="00EC5D19" w:rsidRDefault="00122196" w:rsidP="00EC5D19">
      <w:pPr>
        <w:pStyle w:val="Title"/>
        <w:jc w:val="left"/>
        <w:rPr>
          <w:i/>
          <w:iCs/>
        </w:rPr>
      </w:pPr>
      <w:r>
        <w:rPr>
          <w:sz w:val="24"/>
          <w:szCs w:val="32"/>
        </w:rPr>
        <w:br w:type="page"/>
      </w:r>
      <w:r w:rsidR="00EC5D19">
        <w:lastRenderedPageBreak/>
        <w:t xml:space="preserve">KPI: </w:t>
      </w:r>
    </w:p>
    <w:p w14:paraId="66553644" w14:textId="77777777" w:rsidR="00EC5D19" w:rsidRPr="00122196" w:rsidRDefault="00EC5D19" w:rsidP="00EC5D19">
      <w:pPr>
        <w:pStyle w:val="Subtitle"/>
        <w:spacing w:before="120" w:after="120"/>
        <w:rPr>
          <w:b/>
          <w:bCs/>
        </w:rPr>
      </w:pPr>
      <w:r w:rsidRPr="00122196">
        <w:rPr>
          <w:b/>
          <w:bCs/>
        </w:rPr>
        <w:t>1. Description &amp; Purpose</w:t>
      </w:r>
    </w:p>
    <w:p w14:paraId="6E0FCD8E" w14:textId="77777777" w:rsidR="00EC5D19" w:rsidRPr="00122196" w:rsidRDefault="00EC5D19" w:rsidP="00EC5D19">
      <w:pPr>
        <w:spacing w:line="24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.</w:t>
      </w:r>
    </w:p>
    <w:p w14:paraId="6F4DAE47" w14:textId="77777777" w:rsidR="00EC5D19" w:rsidRPr="00122196" w:rsidRDefault="00EC5D19" w:rsidP="00EC5D19">
      <w:pPr>
        <w:pStyle w:val="Subtitle"/>
        <w:spacing w:before="120" w:after="120"/>
        <w:rPr>
          <w:rFonts w:cs="Segoe UI"/>
          <w:b/>
          <w:bCs/>
        </w:rPr>
      </w:pPr>
      <w:r w:rsidRPr="00122196">
        <w:rPr>
          <w:rFonts w:cs="Segoe UI"/>
          <w:b/>
          <w:bCs/>
        </w:rPr>
        <w:t>2. Classification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3256"/>
        <w:gridCol w:w="6662"/>
      </w:tblGrid>
      <w:tr w:rsidR="00EC5D19" w:rsidRPr="00122196" w14:paraId="712F4D55" w14:textId="77777777" w:rsidTr="0076297B">
        <w:tc>
          <w:tcPr>
            <w:tcW w:w="3256" w:type="dxa"/>
            <w:shd w:val="clear" w:color="auto" w:fill="D1E2FF" w:themeFill="text1" w:themeFillTint="1A"/>
          </w:tcPr>
          <w:p w14:paraId="1223D700" w14:textId="77777777" w:rsidR="00EC5D19" w:rsidRPr="00C12DEE" w:rsidRDefault="00EC5D19" w:rsidP="0076297B">
            <w:pPr>
              <w:spacing w:line="240" w:lineRule="auto"/>
              <w:rPr>
                <w:rFonts w:ascii="Segoe UI" w:hAnsi="Segoe UI" w:cs="Segoe UI"/>
              </w:rPr>
            </w:pPr>
            <w:r w:rsidRPr="00C12DEE">
              <w:rPr>
                <w:rFonts w:ascii="Segoe UI" w:hAnsi="Segoe UI" w:cs="Segoe UI"/>
              </w:rPr>
              <w:t>KPI Type</w:t>
            </w:r>
          </w:p>
        </w:tc>
        <w:tc>
          <w:tcPr>
            <w:tcW w:w="6662" w:type="dxa"/>
          </w:tcPr>
          <w:p w14:paraId="03FBE28F" w14:textId="77777777" w:rsidR="00EC5D19" w:rsidRPr="00C12DEE" w:rsidRDefault="00EC5D19" w:rsidP="0076297B">
            <w:pPr>
              <w:spacing w:line="240" w:lineRule="auto"/>
              <w:rPr>
                <w:rFonts w:ascii="Segoe UI" w:hAnsi="Segoe UI" w:cs="Segoe UI"/>
              </w:rPr>
            </w:pPr>
          </w:p>
        </w:tc>
      </w:tr>
      <w:tr w:rsidR="00EC5D19" w:rsidRPr="00122196" w14:paraId="1D9F4D10" w14:textId="77777777" w:rsidTr="0076297B">
        <w:tc>
          <w:tcPr>
            <w:tcW w:w="3256" w:type="dxa"/>
            <w:shd w:val="clear" w:color="auto" w:fill="D1E2FF" w:themeFill="text1" w:themeFillTint="1A"/>
          </w:tcPr>
          <w:p w14:paraId="3EB6975C" w14:textId="77777777" w:rsidR="00EC5D19" w:rsidRPr="00C12DEE" w:rsidRDefault="00EC5D19" w:rsidP="0076297B">
            <w:pPr>
              <w:spacing w:line="240" w:lineRule="auto"/>
              <w:rPr>
                <w:rFonts w:ascii="Segoe UI" w:hAnsi="Segoe UI" w:cs="Segoe UI"/>
              </w:rPr>
            </w:pPr>
            <w:r w:rsidRPr="00C12DEE">
              <w:rPr>
                <w:rFonts w:ascii="Segoe UI" w:hAnsi="Segoe UI" w:cs="Segoe UI"/>
              </w:rPr>
              <w:t>Category</w:t>
            </w:r>
          </w:p>
        </w:tc>
        <w:tc>
          <w:tcPr>
            <w:tcW w:w="6662" w:type="dxa"/>
          </w:tcPr>
          <w:p w14:paraId="7DD98A65" w14:textId="77777777" w:rsidR="00EC5D19" w:rsidRPr="00122196" w:rsidRDefault="00EC5D19" w:rsidP="0076297B">
            <w:pPr>
              <w:spacing w:line="240" w:lineRule="auto"/>
              <w:rPr>
                <w:rFonts w:ascii="Segoe UI" w:hAnsi="Segoe UI" w:cs="Segoe UI"/>
              </w:rPr>
            </w:pPr>
          </w:p>
        </w:tc>
      </w:tr>
      <w:tr w:rsidR="00EC5D19" w:rsidRPr="00122196" w14:paraId="4459A22D" w14:textId="77777777" w:rsidTr="0076297B">
        <w:tc>
          <w:tcPr>
            <w:tcW w:w="3256" w:type="dxa"/>
            <w:shd w:val="clear" w:color="auto" w:fill="D1E2FF" w:themeFill="text1" w:themeFillTint="1A"/>
          </w:tcPr>
          <w:p w14:paraId="035C28C5" w14:textId="77777777" w:rsidR="00EC5D19" w:rsidRPr="00C12DEE" w:rsidRDefault="00EC5D19" w:rsidP="0076297B">
            <w:pPr>
              <w:spacing w:line="240" w:lineRule="auto"/>
              <w:rPr>
                <w:rFonts w:ascii="Segoe UI" w:hAnsi="Segoe UI" w:cs="Segoe UI"/>
              </w:rPr>
            </w:pPr>
            <w:r w:rsidRPr="00C12DEE">
              <w:rPr>
                <w:rFonts w:ascii="Segoe UI" w:hAnsi="Segoe UI" w:cs="Segoe UI"/>
              </w:rPr>
              <w:t>Leading or Lagging</w:t>
            </w:r>
          </w:p>
        </w:tc>
        <w:tc>
          <w:tcPr>
            <w:tcW w:w="6662" w:type="dxa"/>
          </w:tcPr>
          <w:p w14:paraId="0194CBC3" w14:textId="77777777" w:rsidR="00EC5D19" w:rsidRPr="00122196" w:rsidRDefault="00EC5D19" w:rsidP="0076297B">
            <w:pPr>
              <w:spacing w:line="240" w:lineRule="auto"/>
              <w:rPr>
                <w:rFonts w:ascii="Segoe UI" w:hAnsi="Segoe UI" w:cs="Segoe UI"/>
              </w:rPr>
            </w:pPr>
          </w:p>
        </w:tc>
      </w:tr>
      <w:tr w:rsidR="00EC5D19" w:rsidRPr="00122196" w14:paraId="28E16FA9" w14:textId="77777777" w:rsidTr="0076297B">
        <w:tc>
          <w:tcPr>
            <w:tcW w:w="3256" w:type="dxa"/>
            <w:shd w:val="clear" w:color="auto" w:fill="D1E2FF" w:themeFill="text1" w:themeFillTint="1A"/>
          </w:tcPr>
          <w:p w14:paraId="3DAF63E1" w14:textId="77777777" w:rsidR="00EC5D19" w:rsidRPr="00C12DEE" w:rsidRDefault="00EC5D19" w:rsidP="0076297B">
            <w:pPr>
              <w:spacing w:line="240" w:lineRule="auto"/>
              <w:rPr>
                <w:rFonts w:ascii="Segoe UI" w:hAnsi="Segoe UI" w:cs="Segoe UI"/>
              </w:rPr>
            </w:pPr>
            <w:r w:rsidRPr="00C12DEE">
              <w:rPr>
                <w:rFonts w:ascii="Segoe UI" w:hAnsi="Segoe UI" w:cs="Segoe UI"/>
              </w:rPr>
              <w:t>Measurement Frequency</w:t>
            </w:r>
          </w:p>
        </w:tc>
        <w:tc>
          <w:tcPr>
            <w:tcW w:w="6662" w:type="dxa"/>
          </w:tcPr>
          <w:p w14:paraId="0C977147" w14:textId="77777777" w:rsidR="00EC5D19" w:rsidRPr="00122196" w:rsidRDefault="00EC5D19" w:rsidP="0076297B">
            <w:pPr>
              <w:spacing w:line="240" w:lineRule="auto"/>
              <w:rPr>
                <w:rFonts w:ascii="Segoe UI" w:hAnsi="Segoe UI" w:cs="Segoe UI"/>
              </w:rPr>
            </w:pPr>
          </w:p>
        </w:tc>
      </w:tr>
      <w:tr w:rsidR="00EC5D19" w:rsidRPr="00122196" w14:paraId="0F18B7D9" w14:textId="77777777" w:rsidTr="0076297B">
        <w:tc>
          <w:tcPr>
            <w:tcW w:w="3256" w:type="dxa"/>
            <w:shd w:val="clear" w:color="auto" w:fill="D1E2FF" w:themeFill="text1" w:themeFillTint="1A"/>
          </w:tcPr>
          <w:p w14:paraId="6B856914" w14:textId="77777777" w:rsidR="00EC5D19" w:rsidRPr="00C12DEE" w:rsidRDefault="00EC5D19" w:rsidP="0076297B">
            <w:pPr>
              <w:spacing w:line="240" w:lineRule="auto"/>
              <w:rPr>
                <w:rFonts w:ascii="Segoe UI" w:hAnsi="Segoe UI" w:cs="Segoe UI"/>
              </w:rPr>
            </w:pPr>
            <w:r w:rsidRPr="00C12DEE">
              <w:rPr>
                <w:rFonts w:ascii="Segoe UI" w:hAnsi="Segoe UI" w:cs="Segoe UI"/>
              </w:rPr>
              <w:t>Review Frequency</w:t>
            </w:r>
          </w:p>
        </w:tc>
        <w:tc>
          <w:tcPr>
            <w:tcW w:w="6662" w:type="dxa"/>
          </w:tcPr>
          <w:p w14:paraId="781D176D" w14:textId="77777777" w:rsidR="00EC5D19" w:rsidRPr="00122196" w:rsidRDefault="00EC5D19" w:rsidP="0076297B">
            <w:pPr>
              <w:spacing w:line="240" w:lineRule="auto"/>
              <w:rPr>
                <w:rFonts w:ascii="Segoe UI" w:hAnsi="Segoe UI" w:cs="Segoe UI"/>
              </w:rPr>
            </w:pPr>
          </w:p>
        </w:tc>
      </w:tr>
      <w:tr w:rsidR="00EC5D19" w:rsidRPr="00122196" w14:paraId="650BB48E" w14:textId="77777777" w:rsidTr="0076297B">
        <w:tc>
          <w:tcPr>
            <w:tcW w:w="3256" w:type="dxa"/>
            <w:shd w:val="clear" w:color="auto" w:fill="D1E2FF" w:themeFill="text1" w:themeFillTint="1A"/>
          </w:tcPr>
          <w:p w14:paraId="4251AE10" w14:textId="77777777" w:rsidR="00EC5D19" w:rsidRPr="00C12DEE" w:rsidRDefault="00EC5D19" w:rsidP="0076297B">
            <w:pPr>
              <w:spacing w:line="240" w:lineRule="auto"/>
              <w:rPr>
                <w:rFonts w:ascii="Segoe UI" w:hAnsi="Segoe UI" w:cs="Segoe UI"/>
              </w:rPr>
            </w:pPr>
            <w:r w:rsidRPr="00C12DEE">
              <w:rPr>
                <w:rFonts w:ascii="Segoe UI" w:hAnsi="Segoe UI" w:cs="Segoe UI"/>
              </w:rPr>
              <w:t>Data Owner / Steward</w:t>
            </w:r>
          </w:p>
        </w:tc>
        <w:tc>
          <w:tcPr>
            <w:tcW w:w="6662" w:type="dxa"/>
          </w:tcPr>
          <w:p w14:paraId="528F786C" w14:textId="77777777" w:rsidR="00EC5D19" w:rsidRPr="00122196" w:rsidRDefault="00EC5D19" w:rsidP="0076297B">
            <w:pPr>
              <w:spacing w:line="240" w:lineRule="auto"/>
              <w:rPr>
                <w:rFonts w:ascii="Segoe UI" w:hAnsi="Segoe UI" w:cs="Segoe UI"/>
              </w:rPr>
            </w:pPr>
          </w:p>
        </w:tc>
      </w:tr>
      <w:tr w:rsidR="00EC5D19" w:rsidRPr="00122196" w14:paraId="6568ADB0" w14:textId="77777777" w:rsidTr="0076297B">
        <w:tc>
          <w:tcPr>
            <w:tcW w:w="3256" w:type="dxa"/>
            <w:shd w:val="clear" w:color="auto" w:fill="D1E2FF" w:themeFill="text1" w:themeFillTint="1A"/>
          </w:tcPr>
          <w:p w14:paraId="0D1A85F4" w14:textId="77777777" w:rsidR="00EC5D19" w:rsidRPr="00C12DEE" w:rsidRDefault="00EC5D19" w:rsidP="0076297B">
            <w:pPr>
              <w:spacing w:line="240" w:lineRule="auto"/>
              <w:rPr>
                <w:rFonts w:ascii="Segoe UI" w:hAnsi="Segoe UI" w:cs="Segoe UI"/>
              </w:rPr>
            </w:pPr>
            <w:r w:rsidRPr="00C12DEE">
              <w:rPr>
                <w:rFonts w:ascii="Segoe UI" w:hAnsi="Segoe UI" w:cs="Segoe UI"/>
              </w:rPr>
              <w:t>Data Source</w:t>
            </w:r>
          </w:p>
        </w:tc>
        <w:tc>
          <w:tcPr>
            <w:tcW w:w="6662" w:type="dxa"/>
          </w:tcPr>
          <w:p w14:paraId="4D91975D" w14:textId="77777777" w:rsidR="00EC5D19" w:rsidRPr="00122196" w:rsidRDefault="00EC5D19" w:rsidP="0076297B">
            <w:pPr>
              <w:spacing w:line="240" w:lineRule="auto"/>
              <w:rPr>
                <w:rFonts w:ascii="Segoe UI" w:hAnsi="Segoe UI" w:cs="Segoe UI"/>
              </w:rPr>
            </w:pPr>
          </w:p>
        </w:tc>
      </w:tr>
    </w:tbl>
    <w:p w14:paraId="7BDC3025" w14:textId="77777777" w:rsidR="00EC5D19" w:rsidRPr="00122196" w:rsidRDefault="00EC5D19" w:rsidP="00EC5D19">
      <w:pPr>
        <w:pStyle w:val="Subtitle"/>
        <w:spacing w:before="120" w:after="120"/>
        <w:rPr>
          <w:rFonts w:cs="Segoe UI"/>
          <w:b/>
          <w:bCs/>
        </w:rPr>
      </w:pPr>
      <w:r w:rsidRPr="00122196">
        <w:rPr>
          <w:rFonts w:cs="Segoe UI"/>
          <w:b/>
          <w:bCs/>
        </w:rPr>
        <w:t>3. Formula (Calculation Method)</w:t>
      </w:r>
    </w:p>
    <w:p w14:paraId="492FFB45" w14:textId="77777777" w:rsidR="00EC5D19" w:rsidRPr="00122196" w:rsidRDefault="00EC5D19" w:rsidP="00EC5D19">
      <w:pPr>
        <w:spacing w:line="240" w:lineRule="auto"/>
        <w:rPr>
          <w:rFonts w:ascii="Segoe UI" w:hAnsi="Segoe UI" w:cs="Segoe UI"/>
        </w:rPr>
      </w:pPr>
      <w:r w:rsidRPr="00AC7649">
        <w:rPr>
          <w:rStyle w:val="Heading3Char"/>
          <w:rFonts w:ascii="Segoe UI" w:hAnsi="Segoe UI" w:cs="Segoe UI"/>
        </w:rPr>
        <w:t>Expression</w:t>
      </w:r>
      <w:r w:rsidRPr="00122196">
        <w:rPr>
          <w:rFonts w:ascii="Segoe UI" w:hAnsi="Segoe UI" w:cs="Segoe UI"/>
        </w:rPr>
        <w:t>:</w:t>
      </w:r>
      <w:r>
        <w:rPr>
          <w:rFonts w:ascii="Segoe UI" w:hAnsi="Segoe UI" w:cs="Segoe UI"/>
        </w:rPr>
        <w:t xml:space="preserve"> </w:t>
      </w:r>
    </w:p>
    <w:p w14:paraId="50C75B69" w14:textId="77777777" w:rsidR="00EC5D19" w:rsidRPr="00122196" w:rsidRDefault="00EC5D19" w:rsidP="00EC5D19">
      <w:pPr>
        <w:spacing w:line="240" w:lineRule="auto"/>
        <w:rPr>
          <w:rFonts w:ascii="Segoe UI" w:hAnsi="Segoe UI" w:cs="Segoe UI"/>
        </w:rPr>
      </w:pPr>
      <w:r w:rsidRPr="00AC7649">
        <w:rPr>
          <w:rStyle w:val="Heading3Char"/>
          <w:rFonts w:ascii="Segoe UI" w:hAnsi="Segoe UI" w:cs="Segoe UI"/>
        </w:rPr>
        <w:t>Clarification</w:t>
      </w:r>
      <w:r w:rsidRPr="00122196">
        <w:rPr>
          <w:rFonts w:ascii="Segoe UI" w:hAnsi="Segoe UI" w:cs="Segoe UI"/>
        </w:rPr>
        <w:t>:</w:t>
      </w:r>
      <w:r>
        <w:rPr>
          <w:rFonts w:ascii="Segoe UI" w:hAnsi="Segoe UI" w:cs="Segoe UI"/>
        </w:rPr>
        <w:t xml:space="preserve"> </w:t>
      </w:r>
    </w:p>
    <w:p w14:paraId="0B0AA0B7" w14:textId="77777777" w:rsidR="00EC5D19" w:rsidRPr="00122196" w:rsidRDefault="00EC5D19" w:rsidP="00EC5D19">
      <w:pPr>
        <w:pStyle w:val="Subtitle"/>
        <w:spacing w:before="120" w:after="120"/>
        <w:rPr>
          <w:rFonts w:cs="Segoe UI"/>
          <w:b/>
          <w:bCs/>
        </w:rPr>
      </w:pPr>
      <w:r w:rsidRPr="00122196">
        <w:rPr>
          <w:rFonts w:cs="Segoe UI"/>
          <w:b/>
          <w:bCs/>
        </w:rPr>
        <w:t>4. Scope Definition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4959"/>
        <w:gridCol w:w="4959"/>
      </w:tblGrid>
      <w:tr w:rsidR="00EC5D19" w:rsidRPr="00122196" w14:paraId="6DFD78F6" w14:textId="77777777" w:rsidTr="0076297B">
        <w:tc>
          <w:tcPr>
            <w:tcW w:w="4959" w:type="dxa"/>
            <w:shd w:val="clear" w:color="auto" w:fill="D1E2FF" w:themeFill="text1" w:themeFillTint="1A"/>
            <w:vAlign w:val="center"/>
          </w:tcPr>
          <w:p w14:paraId="31C45097" w14:textId="77777777" w:rsidR="00EC5D19" w:rsidRPr="00122196" w:rsidRDefault="00EC5D19" w:rsidP="0076297B">
            <w:pPr>
              <w:spacing w:line="240" w:lineRule="auto"/>
              <w:jc w:val="left"/>
              <w:rPr>
                <w:rFonts w:ascii="Segoe UI" w:hAnsi="Segoe UI" w:cs="Segoe UI"/>
                <w:b/>
                <w:bCs/>
              </w:rPr>
            </w:pPr>
            <w:r w:rsidRPr="00122196">
              <w:rPr>
                <w:rFonts w:ascii="Segoe UI" w:hAnsi="Segoe UI" w:cs="Segoe UI"/>
                <w:b/>
                <w:bCs/>
              </w:rPr>
              <w:t>In Scope</w:t>
            </w:r>
          </w:p>
        </w:tc>
        <w:tc>
          <w:tcPr>
            <w:tcW w:w="4959" w:type="dxa"/>
            <w:shd w:val="clear" w:color="auto" w:fill="D1E2FF" w:themeFill="text1" w:themeFillTint="1A"/>
            <w:vAlign w:val="center"/>
          </w:tcPr>
          <w:p w14:paraId="53548EF7" w14:textId="77777777" w:rsidR="00EC5D19" w:rsidRPr="00122196" w:rsidRDefault="00EC5D19" w:rsidP="0076297B">
            <w:pPr>
              <w:spacing w:line="240" w:lineRule="auto"/>
              <w:jc w:val="left"/>
              <w:rPr>
                <w:rFonts w:ascii="Segoe UI" w:hAnsi="Segoe UI" w:cs="Segoe UI"/>
                <w:b/>
                <w:bCs/>
              </w:rPr>
            </w:pPr>
            <w:r w:rsidRPr="00122196">
              <w:rPr>
                <w:rFonts w:ascii="Segoe UI" w:hAnsi="Segoe UI" w:cs="Segoe UI"/>
                <w:b/>
                <w:bCs/>
              </w:rPr>
              <w:t>Out of Scope</w:t>
            </w:r>
          </w:p>
        </w:tc>
      </w:tr>
      <w:tr w:rsidR="00EC5D19" w:rsidRPr="00122196" w14:paraId="053CDBCC" w14:textId="77777777" w:rsidTr="0076297B">
        <w:tc>
          <w:tcPr>
            <w:tcW w:w="4959" w:type="dxa"/>
            <w:vAlign w:val="center"/>
          </w:tcPr>
          <w:p w14:paraId="30167067" w14:textId="77777777" w:rsidR="00EC5D19" w:rsidRPr="00122196" w:rsidRDefault="00EC5D19" w:rsidP="0076297B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4959" w:type="dxa"/>
            <w:vAlign w:val="center"/>
          </w:tcPr>
          <w:p w14:paraId="67E2DCC8" w14:textId="77777777" w:rsidR="00EC5D19" w:rsidRPr="00122196" w:rsidRDefault="00EC5D19" w:rsidP="0076297B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EC5D19" w:rsidRPr="00122196" w14:paraId="656BAB5C" w14:textId="77777777" w:rsidTr="0076297B">
        <w:tc>
          <w:tcPr>
            <w:tcW w:w="4959" w:type="dxa"/>
            <w:vAlign w:val="center"/>
          </w:tcPr>
          <w:p w14:paraId="0AC8CD3F" w14:textId="77777777" w:rsidR="00EC5D19" w:rsidRPr="00122196" w:rsidRDefault="00EC5D19" w:rsidP="0076297B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4959" w:type="dxa"/>
            <w:vAlign w:val="center"/>
          </w:tcPr>
          <w:p w14:paraId="54769CD6" w14:textId="77777777" w:rsidR="00EC5D19" w:rsidRPr="00122196" w:rsidRDefault="00EC5D19" w:rsidP="0076297B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EC5D19" w:rsidRPr="00122196" w14:paraId="32354F1E" w14:textId="77777777" w:rsidTr="0076297B">
        <w:tc>
          <w:tcPr>
            <w:tcW w:w="4959" w:type="dxa"/>
            <w:vAlign w:val="center"/>
          </w:tcPr>
          <w:p w14:paraId="6E99DEA8" w14:textId="77777777" w:rsidR="00EC5D19" w:rsidRPr="00122196" w:rsidRDefault="00EC5D19" w:rsidP="0076297B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4959" w:type="dxa"/>
            <w:vAlign w:val="center"/>
          </w:tcPr>
          <w:p w14:paraId="1FFFC500" w14:textId="77777777" w:rsidR="00EC5D19" w:rsidRPr="00122196" w:rsidRDefault="00EC5D19" w:rsidP="0076297B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</w:tr>
    </w:tbl>
    <w:p w14:paraId="4228FBA1" w14:textId="77777777" w:rsidR="00EC5D19" w:rsidRPr="00122196" w:rsidRDefault="00EC5D19" w:rsidP="00EC5D19">
      <w:pPr>
        <w:pStyle w:val="Subtitle"/>
        <w:spacing w:before="120" w:after="120"/>
        <w:rPr>
          <w:rFonts w:cs="Segoe UI"/>
          <w:b/>
          <w:bCs/>
        </w:rPr>
      </w:pPr>
      <w:r w:rsidRPr="00122196">
        <w:rPr>
          <w:rFonts w:cs="Segoe UI"/>
          <w:b/>
          <w:bCs/>
        </w:rPr>
        <w:t>5. Unit of Measure</w:t>
      </w:r>
    </w:p>
    <w:p w14:paraId="394A1F23" w14:textId="77777777" w:rsidR="00EC5D19" w:rsidRPr="00122196" w:rsidRDefault="00EC5D19" w:rsidP="00EC5D19">
      <w:pPr>
        <w:spacing w:line="24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.</w:t>
      </w:r>
    </w:p>
    <w:p w14:paraId="6B995EC6" w14:textId="77777777" w:rsidR="00EC5D19" w:rsidRPr="00122196" w:rsidRDefault="00EC5D19" w:rsidP="00EC5D19">
      <w:pPr>
        <w:pStyle w:val="Subtitle"/>
        <w:spacing w:before="120" w:after="120"/>
        <w:rPr>
          <w:rFonts w:cs="Segoe UI"/>
          <w:b/>
          <w:bCs/>
        </w:rPr>
      </w:pPr>
      <w:r w:rsidRPr="00122196">
        <w:rPr>
          <w:rFonts w:cs="Segoe UI"/>
          <w:b/>
          <w:bCs/>
        </w:rPr>
        <w:t>6. Target / Thresholds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2547"/>
        <w:gridCol w:w="2412"/>
        <w:gridCol w:w="2549"/>
        <w:gridCol w:w="2410"/>
      </w:tblGrid>
      <w:tr w:rsidR="00EC5D19" w:rsidRPr="00122196" w14:paraId="7CD5F688" w14:textId="77777777" w:rsidTr="0076297B">
        <w:tc>
          <w:tcPr>
            <w:tcW w:w="2547" w:type="dxa"/>
            <w:shd w:val="clear" w:color="auto" w:fill="D1E2FF" w:themeFill="text1" w:themeFillTint="1A"/>
          </w:tcPr>
          <w:p w14:paraId="75D5C2B2" w14:textId="77777777" w:rsidR="00EC5D19" w:rsidRPr="00122196" w:rsidRDefault="00EC5D19" w:rsidP="0076297B">
            <w:pPr>
              <w:spacing w:line="240" w:lineRule="auto"/>
              <w:rPr>
                <w:rFonts w:ascii="Segoe UI" w:hAnsi="Segoe UI" w:cs="Segoe UI"/>
                <w:b/>
                <w:bCs/>
              </w:rPr>
            </w:pPr>
            <w:r w:rsidRPr="00122196">
              <w:rPr>
                <w:rFonts w:ascii="Segoe UI" w:hAnsi="Segoe UI" w:cs="Segoe UI"/>
                <w:b/>
                <w:bCs/>
              </w:rPr>
              <w:t>Target</w:t>
            </w:r>
          </w:p>
        </w:tc>
        <w:tc>
          <w:tcPr>
            <w:tcW w:w="2412" w:type="dxa"/>
            <w:shd w:val="clear" w:color="auto" w:fill="D1E2FF" w:themeFill="text1" w:themeFillTint="1A"/>
          </w:tcPr>
          <w:p w14:paraId="249B0EBE" w14:textId="77777777" w:rsidR="00EC5D19" w:rsidRPr="00122196" w:rsidRDefault="00EC5D19" w:rsidP="0076297B">
            <w:pPr>
              <w:spacing w:line="240" w:lineRule="auto"/>
              <w:rPr>
                <w:rFonts w:ascii="Segoe UI" w:hAnsi="Segoe UI" w:cs="Segoe UI"/>
                <w:b/>
                <w:bCs/>
              </w:rPr>
            </w:pPr>
            <w:r w:rsidRPr="00122196">
              <w:rPr>
                <w:rFonts w:ascii="Segoe UI" w:hAnsi="Segoe UI" w:cs="Segoe UI"/>
                <w:b/>
                <w:bCs/>
              </w:rPr>
              <w:t>Upper Limit</w:t>
            </w:r>
          </w:p>
        </w:tc>
        <w:tc>
          <w:tcPr>
            <w:tcW w:w="2549" w:type="dxa"/>
            <w:shd w:val="clear" w:color="auto" w:fill="D1E2FF" w:themeFill="text1" w:themeFillTint="1A"/>
          </w:tcPr>
          <w:p w14:paraId="6B914E09" w14:textId="77777777" w:rsidR="00EC5D19" w:rsidRPr="00122196" w:rsidRDefault="00EC5D19" w:rsidP="0076297B">
            <w:pPr>
              <w:spacing w:line="240" w:lineRule="auto"/>
              <w:rPr>
                <w:rFonts w:ascii="Segoe UI" w:hAnsi="Segoe UI" w:cs="Segoe UI"/>
                <w:b/>
                <w:bCs/>
              </w:rPr>
            </w:pPr>
            <w:r w:rsidRPr="00122196">
              <w:rPr>
                <w:rFonts w:ascii="Segoe UI" w:hAnsi="Segoe UI" w:cs="Segoe UI"/>
                <w:b/>
                <w:bCs/>
              </w:rPr>
              <w:t>Lower Limit</w:t>
            </w:r>
          </w:p>
        </w:tc>
        <w:tc>
          <w:tcPr>
            <w:tcW w:w="2410" w:type="dxa"/>
            <w:shd w:val="clear" w:color="auto" w:fill="D1E2FF" w:themeFill="text1" w:themeFillTint="1A"/>
          </w:tcPr>
          <w:p w14:paraId="406BA642" w14:textId="77777777" w:rsidR="00EC5D19" w:rsidRPr="00122196" w:rsidRDefault="00EC5D19" w:rsidP="0076297B">
            <w:pPr>
              <w:spacing w:line="240" w:lineRule="auto"/>
              <w:rPr>
                <w:rFonts w:ascii="Segoe UI" w:hAnsi="Segoe UI" w:cs="Segoe UI"/>
                <w:b/>
                <w:bCs/>
              </w:rPr>
            </w:pPr>
            <w:r w:rsidRPr="00122196">
              <w:rPr>
                <w:rFonts w:ascii="Segoe UI" w:hAnsi="Segoe UI" w:cs="Segoe UI"/>
                <w:b/>
                <w:bCs/>
              </w:rPr>
              <w:t>Alert Level</w:t>
            </w:r>
          </w:p>
        </w:tc>
      </w:tr>
      <w:tr w:rsidR="00EC5D19" w:rsidRPr="00122196" w14:paraId="6E6C8835" w14:textId="77777777" w:rsidTr="0076297B">
        <w:tc>
          <w:tcPr>
            <w:tcW w:w="2547" w:type="dxa"/>
          </w:tcPr>
          <w:p w14:paraId="375FC754" w14:textId="77777777" w:rsidR="00EC5D19" w:rsidRPr="00122196" w:rsidRDefault="00EC5D19" w:rsidP="0076297B">
            <w:pPr>
              <w:spacing w:line="240" w:lineRule="auto"/>
              <w:rPr>
                <w:rFonts w:ascii="Segoe UI" w:hAnsi="Segoe UI" w:cs="Segoe UI"/>
              </w:rPr>
            </w:pPr>
          </w:p>
        </w:tc>
        <w:tc>
          <w:tcPr>
            <w:tcW w:w="2412" w:type="dxa"/>
          </w:tcPr>
          <w:p w14:paraId="706EA82C" w14:textId="77777777" w:rsidR="00EC5D19" w:rsidRPr="00122196" w:rsidRDefault="00EC5D19" w:rsidP="0076297B">
            <w:pPr>
              <w:spacing w:line="240" w:lineRule="auto"/>
              <w:rPr>
                <w:rFonts w:ascii="Segoe UI" w:hAnsi="Segoe UI" w:cs="Segoe UI"/>
              </w:rPr>
            </w:pPr>
          </w:p>
        </w:tc>
        <w:tc>
          <w:tcPr>
            <w:tcW w:w="2549" w:type="dxa"/>
          </w:tcPr>
          <w:p w14:paraId="603684D6" w14:textId="77777777" w:rsidR="00EC5D19" w:rsidRPr="00122196" w:rsidRDefault="00EC5D19" w:rsidP="0076297B">
            <w:pPr>
              <w:spacing w:line="240" w:lineRule="auto"/>
              <w:rPr>
                <w:rFonts w:ascii="Segoe UI" w:hAnsi="Segoe UI" w:cs="Segoe UI"/>
              </w:rPr>
            </w:pPr>
          </w:p>
        </w:tc>
        <w:tc>
          <w:tcPr>
            <w:tcW w:w="2410" w:type="dxa"/>
          </w:tcPr>
          <w:p w14:paraId="2692F277" w14:textId="77777777" w:rsidR="00EC5D19" w:rsidRPr="00122196" w:rsidRDefault="00EC5D19" w:rsidP="0076297B">
            <w:pPr>
              <w:spacing w:line="240" w:lineRule="auto"/>
              <w:rPr>
                <w:rFonts w:ascii="Segoe UI" w:hAnsi="Segoe UI" w:cs="Segoe UI"/>
              </w:rPr>
            </w:pPr>
          </w:p>
        </w:tc>
      </w:tr>
    </w:tbl>
    <w:p w14:paraId="54B2564F" w14:textId="77777777" w:rsidR="00EC5D19" w:rsidRPr="00122196" w:rsidRDefault="00EC5D19" w:rsidP="00EC5D19">
      <w:pPr>
        <w:pStyle w:val="Subtitle"/>
        <w:spacing w:before="120" w:after="120"/>
        <w:rPr>
          <w:rFonts w:cs="Segoe UI"/>
          <w:b/>
          <w:bCs/>
        </w:rPr>
      </w:pPr>
      <w:r w:rsidRPr="00122196">
        <w:rPr>
          <w:rFonts w:cs="Segoe UI"/>
          <w:b/>
          <w:bCs/>
        </w:rPr>
        <w:t>7. Review Process</w:t>
      </w:r>
    </w:p>
    <w:p w14:paraId="58A5F4AE" w14:textId="77777777" w:rsidR="00EC5D19" w:rsidRPr="00122196" w:rsidRDefault="00EC5D19" w:rsidP="00EC5D19">
      <w:pPr>
        <w:spacing w:line="240" w:lineRule="auto"/>
        <w:rPr>
          <w:rFonts w:ascii="Segoe UI" w:hAnsi="Segoe UI" w:cs="Segoe UI"/>
        </w:rPr>
      </w:pPr>
      <w:r w:rsidRPr="00122196">
        <w:rPr>
          <w:rFonts w:ascii="Segoe UI" w:hAnsi="Segoe UI" w:cs="Segoe UI"/>
        </w:rPr>
        <w:t>.</w:t>
      </w:r>
    </w:p>
    <w:p w14:paraId="71A8AB32" w14:textId="77777777" w:rsidR="00EC5D19" w:rsidRPr="00122196" w:rsidRDefault="00EC5D19" w:rsidP="00EC5D19">
      <w:pPr>
        <w:pStyle w:val="Subtitle"/>
        <w:spacing w:before="120" w:after="120"/>
        <w:rPr>
          <w:rFonts w:cs="Segoe UI"/>
          <w:b/>
          <w:bCs/>
        </w:rPr>
      </w:pPr>
      <w:r w:rsidRPr="00122196">
        <w:rPr>
          <w:rFonts w:cs="Segoe UI"/>
          <w:b/>
          <w:bCs/>
        </w:rPr>
        <w:t>8. Notes &amp; Context</w:t>
      </w:r>
    </w:p>
    <w:p w14:paraId="6EBCA442" w14:textId="77777777" w:rsidR="00EC5D19" w:rsidRPr="00122196" w:rsidRDefault="00EC5D19" w:rsidP="00EC5D19">
      <w:pPr>
        <w:spacing w:line="240" w:lineRule="auto"/>
        <w:rPr>
          <w:rFonts w:ascii="Segoe UI" w:hAnsi="Segoe UI" w:cs="Segoe UI"/>
        </w:rPr>
      </w:pPr>
      <w:r w:rsidRPr="00122196">
        <w:rPr>
          <w:rFonts w:ascii="Segoe UI" w:hAnsi="Segoe UI" w:cs="Segoe UI"/>
        </w:rPr>
        <w:t>.</w:t>
      </w:r>
    </w:p>
    <w:p w14:paraId="55F664FF" w14:textId="77777777" w:rsidR="00EC5D19" w:rsidRPr="00122196" w:rsidRDefault="00EC5D19" w:rsidP="00EC5D19">
      <w:pPr>
        <w:pStyle w:val="Subtitle"/>
        <w:spacing w:before="120" w:after="120"/>
        <w:rPr>
          <w:rFonts w:cs="Segoe UI"/>
          <w:b/>
          <w:bCs/>
        </w:rPr>
      </w:pPr>
      <w:r w:rsidRPr="00122196">
        <w:rPr>
          <w:rFonts w:cs="Segoe UI"/>
          <w:b/>
          <w:bCs/>
        </w:rPr>
        <w:t>9. Revision History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2547"/>
        <w:gridCol w:w="4961"/>
        <w:gridCol w:w="2410"/>
      </w:tblGrid>
      <w:tr w:rsidR="00EC5D19" w:rsidRPr="00122196" w14:paraId="481BDFFE" w14:textId="77777777" w:rsidTr="0076297B">
        <w:tc>
          <w:tcPr>
            <w:tcW w:w="2547" w:type="dxa"/>
            <w:shd w:val="clear" w:color="auto" w:fill="D1E2FF" w:themeFill="text1" w:themeFillTint="1A"/>
          </w:tcPr>
          <w:p w14:paraId="688D6F90" w14:textId="77777777" w:rsidR="00EC5D19" w:rsidRPr="00122196" w:rsidRDefault="00EC5D19" w:rsidP="0076297B">
            <w:pPr>
              <w:spacing w:line="240" w:lineRule="auto"/>
              <w:rPr>
                <w:rFonts w:ascii="Segoe UI" w:hAnsi="Segoe UI" w:cs="Segoe UI"/>
                <w:b/>
                <w:bCs/>
              </w:rPr>
            </w:pPr>
            <w:r w:rsidRPr="00122196">
              <w:rPr>
                <w:rFonts w:ascii="Segoe UI" w:hAnsi="Segoe UI" w:cs="Segoe UI"/>
                <w:b/>
                <w:bCs/>
              </w:rPr>
              <w:t>Date</w:t>
            </w:r>
          </w:p>
        </w:tc>
        <w:tc>
          <w:tcPr>
            <w:tcW w:w="4961" w:type="dxa"/>
            <w:shd w:val="clear" w:color="auto" w:fill="D1E2FF" w:themeFill="text1" w:themeFillTint="1A"/>
          </w:tcPr>
          <w:p w14:paraId="14FDDADB" w14:textId="77777777" w:rsidR="00EC5D19" w:rsidRPr="00122196" w:rsidRDefault="00EC5D19" w:rsidP="0076297B">
            <w:pPr>
              <w:spacing w:line="240" w:lineRule="auto"/>
              <w:rPr>
                <w:rFonts w:ascii="Segoe UI" w:hAnsi="Segoe UI" w:cs="Segoe UI"/>
                <w:b/>
                <w:bCs/>
              </w:rPr>
            </w:pPr>
            <w:r w:rsidRPr="00122196">
              <w:rPr>
                <w:rFonts w:ascii="Segoe UI" w:hAnsi="Segoe UI" w:cs="Segoe UI"/>
                <w:b/>
                <w:bCs/>
              </w:rPr>
              <w:t>Change</w:t>
            </w:r>
          </w:p>
        </w:tc>
        <w:tc>
          <w:tcPr>
            <w:tcW w:w="2410" w:type="dxa"/>
            <w:shd w:val="clear" w:color="auto" w:fill="D1E2FF" w:themeFill="text1" w:themeFillTint="1A"/>
          </w:tcPr>
          <w:p w14:paraId="69C1BA7B" w14:textId="77777777" w:rsidR="00EC5D19" w:rsidRPr="00122196" w:rsidRDefault="00EC5D19" w:rsidP="0076297B">
            <w:pPr>
              <w:spacing w:line="240" w:lineRule="auto"/>
              <w:rPr>
                <w:rFonts w:ascii="Segoe UI" w:hAnsi="Segoe UI" w:cs="Segoe UI"/>
                <w:b/>
                <w:bCs/>
              </w:rPr>
            </w:pPr>
            <w:r w:rsidRPr="00122196">
              <w:rPr>
                <w:rFonts w:ascii="Segoe UI" w:hAnsi="Segoe UI" w:cs="Segoe UI"/>
                <w:b/>
                <w:bCs/>
              </w:rPr>
              <w:t>Updated by</w:t>
            </w:r>
          </w:p>
        </w:tc>
      </w:tr>
      <w:tr w:rsidR="00EC5D19" w:rsidRPr="00122196" w14:paraId="3BA0C9C6" w14:textId="77777777" w:rsidTr="0076297B">
        <w:tc>
          <w:tcPr>
            <w:tcW w:w="2547" w:type="dxa"/>
          </w:tcPr>
          <w:p w14:paraId="706CEEE8" w14:textId="77777777" w:rsidR="00EC5D19" w:rsidRPr="00122196" w:rsidRDefault="00EC5D19" w:rsidP="0076297B">
            <w:pPr>
              <w:spacing w:line="240" w:lineRule="auto"/>
              <w:rPr>
                <w:rFonts w:ascii="Segoe UI" w:hAnsi="Segoe UI" w:cs="Segoe UI"/>
              </w:rPr>
            </w:pPr>
          </w:p>
        </w:tc>
        <w:tc>
          <w:tcPr>
            <w:tcW w:w="4961" w:type="dxa"/>
          </w:tcPr>
          <w:p w14:paraId="1E16401B" w14:textId="77777777" w:rsidR="00EC5D19" w:rsidRPr="00122196" w:rsidRDefault="00EC5D19" w:rsidP="0076297B">
            <w:pPr>
              <w:spacing w:line="240" w:lineRule="auto"/>
              <w:rPr>
                <w:rFonts w:ascii="Segoe UI" w:hAnsi="Segoe UI" w:cs="Segoe UI"/>
              </w:rPr>
            </w:pPr>
          </w:p>
        </w:tc>
        <w:tc>
          <w:tcPr>
            <w:tcW w:w="2410" w:type="dxa"/>
          </w:tcPr>
          <w:p w14:paraId="56A60F2B" w14:textId="77777777" w:rsidR="00EC5D19" w:rsidRPr="00122196" w:rsidRDefault="00EC5D19" w:rsidP="0076297B">
            <w:pPr>
              <w:spacing w:line="240" w:lineRule="auto"/>
              <w:rPr>
                <w:rFonts w:ascii="Segoe UI" w:hAnsi="Segoe UI" w:cs="Segoe UI"/>
              </w:rPr>
            </w:pPr>
          </w:p>
        </w:tc>
      </w:tr>
    </w:tbl>
    <w:p w14:paraId="22699303" w14:textId="77777777" w:rsidR="00EC5D19" w:rsidRDefault="00EC5D19" w:rsidP="00EC5D19">
      <w:pPr>
        <w:spacing w:line="278" w:lineRule="auto"/>
        <w:jc w:val="left"/>
        <w:rPr>
          <w:sz w:val="24"/>
          <w:szCs w:val="32"/>
        </w:rPr>
      </w:pPr>
      <w:r>
        <w:rPr>
          <w:sz w:val="24"/>
          <w:szCs w:val="32"/>
        </w:rPr>
        <w:br w:type="page"/>
      </w:r>
    </w:p>
    <w:p w14:paraId="0A627287" w14:textId="77777777" w:rsidR="00EC5D19" w:rsidRDefault="00EC5D19" w:rsidP="00EC5D19">
      <w:pPr>
        <w:pStyle w:val="Title"/>
        <w:jc w:val="left"/>
        <w:rPr>
          <w:i/>
          <w:iCs/>
        </w:rPr>
      </w:pPr>
      <w:r>
        <w:lastRenderedPageBreak/>
        <w:t xml:space="preserve">KPI: </w:t>
      </w:r>
    </w:p>
    <w:p w14:paraId="7DD04FC0" w14:textId="77777777" w:rsidR="00EC5D19" w:rsidRPr="00122196" w:rsidRDefault="00EC5D19" w:rsidP="00EC5D19">
      <w:pPr>
        <w:pStyle w:val="Subtitle"/>
        <w:spacing w:before="120" w:after="120"/>
        <w:rPr>
          <w:b/>
          <w:bCs/>
        </w:rPr>
      </w:pPr>
      <w:r w:rsidRPr="00122196">
        <w:rPr>
          <w:b/>
          <w:bCs/>
        </w:rPr>
        <w:t>1. Description &amp; Purpose</w:t>
      </w:r>
    </w:p>
    <w:p w14:paraId="3B90671F" w14:textId="77777777" w:rsidR="00EC5D19" w:rsidRPr="00122196" w:rsidRDefault="00EC5D19" w:rsidP="00EC5D19">
      <w:pPr>
        <w:spacing w:line="24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.</w:t>
      </w:r>
    </w:p>
    <w:p w14:paraId="2DD0D92B" w14:textId="77777777" w:rsidR="00EC5D19" w:rsidRPr="00122196" w:rsidRDefault="00EC5D19" w:rsidP="00EC5D19">
      <w:pPr>
        <w:pStyle w:val="Subtitle"/>
        <w:spacing w:before="120" w:after="120"/>
        <w:rPr>
          <w:rFonts w:cs="Segoe UI"/>
          <w:b/>
          <w:bCs/>
        </w:rPr>
      </w:pPr>
      <w:r w:rsidRPr="00122196">
        <w:rPr>
          <w:rFonts w:cs="Segoe UI"/>
          <w:b/>
          <w:bCs/>
        </w:rPr>
        <w:t>2. Classification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3256"/>
        <w:gridCol w:w="6662"/>
      </w:tblGrid>
      <w:tr w:rsidR="00EC5D19" w:rsidRPr="00122196" w14:paraId="34355049" w14:textId="77777777" w:rsidTr="0076297B">
        <w:tc>
          <w:tcPr>
            <w:tcW w:w="3256" w:type="dxa"/>
            <w:shd w:val="clear" w:color="auto" w:fill="D1E2FF" w:themeFill="text1" w:themeFillTint="1A"/>
          </w:tcPr>
          <w:p w14:paraId="40281658" w14:textId="77777777" w:rsidR="00EC5D19" w:rsidRPr="00C12DEE" w:rsidRDefault="00EC5D19" w:rsidP="0076297B">
            <w:pPr>
              <w:spacing w:line="240" w:lineRule="auto"/>
              <w:rPr>
                <w:rFonts w:ascii="Segoe UI" w:hAnsi="Segoe UI" w:cs="Segoe UI"/>
              </w:rPr>
            </w:pPr>
            <w:r w:rsidRPr="00C12DEE">
              <w:rPr>
                <w:rFonts w:ascii="Segoe UI" w:hAnsi="Segoe UI" w:cs="Segoe UI"/>
              </w:rPr>
              <w:t>KPI Type</w:t>
            </w:r>
          </w:p>
        </w:tc>
        <w:tc>
          <w:tcPr>
            <w:tcW w:w="6662" w:type="dxa"/>
          </w:tcPr>
          <w:p w14:paraId="5CEE11FF" w14:textId="77777777" w:rsidR="00EC5D19" w:rsidRPr="00C12DEE" w:rsidRDefault="00EC5D19" w:rsidP="0076297B">
            <w:pPr>
              <w:spacing w:line="240" w:lineRule="auto"/>
              <w:rPr>
                <w:rFonts w:ascii="Segoe UI" w:hAnsi="Segoe UI" w:cs="Segoe UI"/>
              </w:rPr>
            </w:pPr>
          </w:p>
        </w:tc>
      </w:tr>
      <w:tr w:rsidR="00EC5D19" w:rsidRPr="00122196" w14:paraId="129F61E1" w14:textId="77777777" w:rsidTr="0076297B">
        <w:tc>
          <w:tcPr>
            <w:tcW w:w="3256" w:type="dxa"/>
            <w:shd w:val="clear" w:color="auto" w:fill="D1E2FF" w:themeFill="text1" w:themeFillTint="1A"/>
          </w:tcPr>
          <w:p w14:paraId="7C55C287" w14:textId="77777777" w:rsidR="00EC5D19" w:rsidRPr="00C12DEE" w:rsidRDefault="00EC5D19" w:rsidP="0076297B">
            <w:pPr>
              <w:spacing w:line="240" w:lineRule="auto"/>
              <w:rPr>
                <w:rFonts w:ascii="Segoe UI" w:hAnsi="Segoe UI" w:cs="Segoe UI"/>
              </w:rPr>
            </w:pPr>
            <w:r w:rsidRPr="00C12DEE">
              <w:rPr>
                <w:rFonts w:ascii="Segoe UI" w:hAnsi="Segoe UI" w:cs="Segoe UI"/>
              </w:rPr>
              <w:t>Category</w:t>
            </w:r>
          </w:p>
        </w:tc>
        <w:tc>
          <w:tcPr>
            <w:tcW w:w="6662" w:type="dxa"/>
          </w:tcPr>
          <w:p w14:paraId="0114B639" w14:textId="77777777" w:rsidR="00EC5D19" w:rsidRPr="00122196" w:rsidRDefault="00EC5D19" w:rsidP="0076297B">
            <w:pPr>
              <w:spacing w:line="240" w:lineRule="auto"/>
              <w:rPr>
                <w:rFonts w:ascii="Segoe UI" w:hAnsi="Segoe UI" w:cs="Segoe UI"/>
              </w:rPr>
            </w:pPr>
          </w:p>
        </w:tc>
      </w:tr>
      <w:tr w:rsidR="00EC5D19" w:rsidRPr="00122196" w14:paraId="5E6CCC13" w14:textId="77777777" w:rsidTr="0076297B">
        <w:tc>
          <w:tcPr>
            <w:tcW w:w="3256" w:type="dxa"/>
            <w:shd w:val="clear" w:color="auto" w:fill="D1E2FF" w:themeFill="text1" w:themeFillTint="1A"/>
          </w:tcPr>
          <w:p w14:paraId="077ABEEC" w14:textId="77777777" w:rsidR="00EC5D19" w:rsidRPr="00C12DEE" w:rsidRDefault="00EC5D19" w:rsidP="0076297B">
            <w:pPr>
              <w:spacing w:line="240" w:lineRule="auto"/>
              <w:rPr>
                <w:rFonts w:ascii="Segoe UI" w:hAnsi="Segoe UI" w:cs="Segoe UI"/>
              </w:rPr>
            </w:pPr>
            <w:r w:rsidRPr="00C12DEE">
              <w:rPr>
                <w:rFonts w:ascii="Segoe UI" w:hAnsi="Segoe UI" w:cs="Segoe UI"/>
              </w:rPr>
              <w:t>Leading or Lagging</w:t>
            </w:r>
          </w:p>
        </w:tc>
        <w:tc>
          <w:tcPr>
            <w:tcW w:w="6662" w:type="dxa"/>
          </w:tcPr>
          <w:p w14:paraId="0AFB1BF9" w14:textId="77777777" w:rsidR="00EC5D19" w:rsidRPr="00122196" w:rsidRDefault="00EC5D19" w:rsidP="0076297B">
            <w:pPr>
              <w:spacing w:line="240" w:lineRule="auto"/>
              <w:rPr>
                <w:rFonts w:ascii="Segoe UI" w:hAnsi="Segoe UI" w:cs="Segoe UI"/>
              </w:rPr>
            </w:pPr>
          </w:p>
        </w:tc>
      </w:tr>
      <w:tr w:rsidR="00EC5D19" w:rsidRPr="00122196" w14:paraId="544FD7A6" w14:textId="77777777" w:rsidTr="0076297B">
        <w:tc>
          <w:tcPr>
            <w:tcW w:w="3256" w:type="dxa"/>
            <w:shd w:val="clear" w:color="auto" w:fill="D1E2FF" w:themeFill="text1" w:themeFillTint="1A"/>
          </w:tcPr>
          <w:p w14:paraId="0EDDE855" w14:textId="77777777" w:rsidR="00EC5D19" w:rsidRPr="00C12DEE" w:rsidRDefault="00EC5D19" w:rsidP="0076297B">
            <w:pPr>
              <w:spacing w:line="240" w:lineRule="auto"/>
              <w:rPr>
                <w:rFonts w:ascii="Segoe UI" w:hAnsi="Segoe UI" w:cs="Segoe UI"/>
              </w:rPr>
            </w:pPr>
            <w:r w:rsidRPr="00C12DEE">
              <w:rPr>
                <w:rFonts w:ascii="Segoe UI" w:hAnsi="Segoe UI" w:cs="Segoe UI"/>
              </w:rPr>
              <w:t>Measurement Frequency</w:t>
            </w:r>
          </w:p>
        </w:tc>
        <w:tc>
          <w:tcPr>
            <w:tcW w:w="6662" w:type="dxa"/>
          </w:tcPr>
          <w:p w14:paraId="7226C491" w14:textId="77777777" w:rsidR="00EC5D19" w:rsidRPr="00122196" w:rsidRDefault="00EC5D19" w:rsidP="0076297B">
            <w:pPr>
              <w:spacing w:line="240" w:lineRule="auto"/>
              <w:rPr>
                <w:rFonts w:ascii="Segoe UI" w:hAnsi="Segoe UI" w:cs="Segoe UI"/>
              </w:rPr>
            </w:pPr>
          </w:p>
        </w:tc>
      </w:tr>
      <w:tr w:rsidR="00EC5D19" w:rsidRPr="00122196" w14:paraId="4DACF907" w14:textId="77777777" w:rsidTr="0076297B">
        <w:tc>
          <w:tcPr>
            <w:tcW w:w="3256" w:type="dxa"/>
            <w:shd w:val="clear" w:color="auto" w:fill="D1E2FF" w:themeFill="text1" w:themeFillTint="1A"/>
          </w:tcPr>
          <w:p w14:paraId="1610E794" w14:textId="77777777" w:rsidR="00EC5D19" w:rsidRPr="00C12DEE" w:rsidRDefault="00EC5D19" w:rsidP="0076297B">
            <w:pPr>
              <w:spacing w:line="240" w:lineRule="auto"/>
              <w:rPr>
                <w:rFonts w:ascii="Segoe UI" w:hAnsi="Segoe UI" w:cs="Segoe UI"/>
              </w:rPr>
            </w:pPr>
            <w:r w:rsidRPr="00C12DEE">
              <w:rPr>
                <w:rFonts w:ascii="Segoe UI" w:hAnsi="Segoe UI" w:cs="Segoe UI"/>
              </w:rPr>
              <w:t>Review Frequency</w:t>
            </w:r>
          </w:p>
        </w:tc>
        <w:tc>
          <w:tcPr>
            <w:tcW w:w="6662" w:type="dxa"/>
          </w:tcPr>
          <w:p w14:paraId="2190DE4D" w14:textId="77777777" w:rsidR="00EC5D19" w:rsidRPr="00122196" w:rsidRDefault="00EC5D19" w:rsidP="0076297B">
            <w:pPr>
              <w:spacing w:line="240" w:lineRule="auto"/>
              <w:rPr>
                <w:rFonts w:ascii="Segoe UI" w:hAnsi="Segoe UI" w:cs="Segoe UI"/>
              </w:rPr>
            </w:pPr>
          </w:p>
        </w:tc>
      </w:tr>
      <w:tr w:rsidR="00EC5D19" w:rsidRPr="00122196" w14:paraId="7DE2BF50" w14:textId="77777777" w:rsidTr="0076297B">
        <w:tc>
          <w:tcPr>
            <w:tcW w:w="3256" w:type="dxa"/>
            <w:shd w:val="clear" w:color="auto" w:fill="D1E2FF" w:themeFill="text1" w:themeFillTint="1A"/>
          </w:tcPr>
          <w:p w14:paraId="7FDA5F33" w14:textId="77777777" w:rsidR="00EC5D19" w:rsidRPr="00C12DEE" w:rsidRDefault="00EC5D19" w:rsidP="0076297B">
            <w:pPr>
              <w:spacing w:line="240" w:lineRule="auto"/>
              <w:rPr>
                <w:rFonts w:ascii="Segoe UI" w:hAnsi="Segoe UI" w:cs="Segoe UI"/>
              </w:rPr>
            </w:pPr>
            <w:r w:rsidRPr="00C12DEE">
              <w:rPr>
                <w:rFonts w:ascii="Segoe UI" w:hAnsi="Segoe UI" w:cs="Segoe UI"/>
              </w:rPr>
              <w:t>Data Owner / Steward</w:t>
            </w:r>
          </w:p>
        </w:tc>
        <w:tc>
          <w:tcPr>
            <w:tcW w:w="6662" w:type="dxa"/>
          </w:tcPr>
          <w:p w14:paraId="778329AD" w14:textId="77777777" w:rsidR="00EC5D19" w:rsidRPr="00122196" w:rsidRDefault="00EC5D19" w:rsidP="0076297B">
            <w:pPr>
              <w:spacing w:line="240" w:lineRule="auto"/>
              <w:rPr>
                <w:rFonts w:ascii="Segoe UI" w:hAnsi="Segoe UI" w:cs="Segoe UI"/>
              </w:rPr>
            </w:pPr>
          </w:p>
        </w:tc>
      </w:tr>
      <w:tr w:rsidR="00EC5D19" w:rsidRPr="00122196" w14:paraId="722F74FF" w14:textId="77777777" w:rsidTr="0076297B">
        <w:tc>
          <w:tcPr>
            <w:tcW w:w="3256" w:type="dxa"/>
            <w:shd w:val="clear" w:color="auto" w:fill="D1E2FF" w:themeFill="text1" w:themeFillTint="1A"/>
          </w:tcPr>
          <w:p w14:paraId="7ED26ECC" w14:textId="77777777" w:rsidR="00EC5D19" w:rsidRPr="00C12DEE" w:rsidRDefault="00EC5D19" w:rsidP="0076297B">
            <w:pPr>
              <w:spacing w:line="240" w:lineRule="auto"/>
              <w:rPr>
                <w:rFonts w:ascii="Segoe UI" w:hAnsi="Segoe UI" w:cs="Segoe UI"/>
              </w:rPr>
            </w:pPr>
            <w:r w:rsidRPr="00C12DEE">
              <w:rPr>
                <w:rFonts w:ascii="Segoe UI" w:hAnsi="Segoe UI" w:cs="Segoe UI"/>
              </w:rPr>
              <w:t>Data Source</w:t>
            </w:r>
          </w:p>
        </w:tc>
        <w:tc>
          <w:tcPr>
            <w:tcW w:w="6662" w:type="dxa"/>
          </w:tcPr>
          <w:p w14:paraId="69F1895C" w14:textId="77777777" w:rsidR="00EC5D19" w:rsidRPr="00122196" w:rsidRDefault="00EC5D19" w:rsidP="0076297B">
            <w:pPr>
              <w:spacing w:line="240" w:lineRule="auto"/>
              <w:rPr>
                <w:rFonts w:ascii="Segoe UI" w:hAnsi="Segoe UI" w:cs="Segoe UI"/>
              </w:rPr>
            </w:pPr>
          </w:p>
        </w:tc>
      </w:tr>
    </w:tbl>
    <w:p w14:paraId="21A84E07" w14:textId="77777777" w:rsidR="00EC5D19" w:rsidRPr="00122196" w:rsidRDefault="00EC5D19" w:rsidP="00EC5D19">
      <w:pPr>
        <w:pStyle w:val="Subtitle"/>
        <w:spacing w:before="120" w:after="120"/>
        <w:rPr>
          <w:rFonts w:cs="Segoe UI"/>
          <w:b/>
          <w:bCs/>
        </w:rPr>
      </w:pPr>
      <w:r w:rsidRPr="00122196">
        <w:rPr>
          <w:rFonts w:cs="Segoe UI"/>
          <w:b/>
          <w:bCs/>
        </w:rPr>
        <w:t>3. Formula (Calculation Method)</w:t>
      </w:r>
    </w:p>
    <w:p w14:paraId="50C631E4" w14:textId="77777777" w:rsidR="00EC5D19" w:rsidRPr="00122196" w:rsidRDefault="00EC5D19" w:rsidP="00EC5D19">
      <w:pPr>
        <w:spacing w:line="240" w:lineRule="auto"/>
        <w:rPr>
          <w:rFonts w:ascii="Segoe UI" w:hAnsi="Segoe UI" w:cs="Segoe UI"/>
        </w:rPr>
      </w:pPr>
      <w:r w:rsidRPr="00AC7649">
        <w:rPr>
          <w:rStyle w:val="Heading3Char"/>
          <w:rFonts w:ascii="Segoe UI" w:hAnsi="Segoe UI" w:cs="Segoe UI"/>
        </w:rPr>
        <w:t>Expression</w:t>
      </w:r>
      <w:r w:rsidRPr="00122196">
        <w:rPr>
          <w:rFonts w:ascii="Segoe UI" w:hAnsi="Segoe UI" w:cs="Segoe UI"/>
        </w:rPr>
        <w:t>:</w:t>
      </w:r>
      <w:r>
        <w:rPr>
          <w:rFonts w:ascii="Segoe UI" w:hAnsi="Segoe UI" w:cs="Segoe UI"/>
        </w:rPr>
        <w:t xml:space="preserve"> </w:t>
      </w:r>
    </w:p>
    <w:p w14:paraId="5E74DF61" w14:textId="77777777" w:rsidR="00EC5D19" w:rsidRPr="00122196" w:rsidRDefault="00EC5D19" w:rsidP="00EC5D19">
      <w:pPr>
        <w:spacing w:line="240" w:lineRule="auto"/>
        <w:rPr>
          <w:rFonts w:ascii="Segoe UI" w:hAnsi="Segoe UI" w:cs="Segoe UI"/>
        </w:rPr>
      </w:pPr>
      <w:r w:rsidRPr="00AC7649">
        <w:rPr>
          <w:rStyle w:val="Heading3Char"/>
          <w:rFonts w:ascii="Segoe UI" w:hAnsi="Segoe UI" w:cs="Segoe UI"/>
        </w:rPr>
        <w:t>Clarification</w:t>
      </w:r>
      <w:r w:rsidRPr="00122196">
        <w:rPr>
          <w:rFonts w:ascii="Segoe UI" w:hAnsi="Segoe UI" w:cs="Segoe UI"/>
        </w:rPr>
        <w:t>:</w:t>
      </w:r>
      <w:r>
        <w:rPr>
          <w:rFonts w:ascii="Segoe UI" w:hAnsi="Segoe UI" w:cs="Segoe UI"/>
        </w:rPr>
        <w:t xml:space="preserve"> </w:t>
      </w:r>
    </w:p>
    <w:p w14:paraId="44AA6720" w14:textId="77777777" w:rsidR="00EC5D19" w:rsidRPr="00122196" w:rsidRDefault="00EC5D19" w:rsidP="00EC5D19">
      <w:pPr>
        <w:pStyle w:val="Subtitle"/>
        <w:spacing w:before="120" w:after="120"/>
        <w:rPr>
          <w:rFonts w:cs="Segoe UI"/>
          <w:b/>
          <w:bCs/>
        </w:rPr>
      </w:pPr>
      <w:r w:rsidRPr="00122196">
        <w:rPr>
          <w:rFonts w:cs="Segoe UI"/>
          <w:b/>
          <w:bCs/>
        </w:rPr>
        <w:t>4. Scope Definition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4959"/>
        <w:gridCol w:w="4959"/>
      </w:tblGrid>
      <w:tr w:rsidR="00EC5D19" w:rsidRPr="00122196" w14:paraId="0DE93CD5" w14:textId="77777777" w:rsidTr="0076297B">
        <w:tc>
          <w:tcPr>
            <w:tcW w:w="4959" w:type="dxa"/>
            <w:shd w:val="clear" w:color="auto" w:fill="D1E2FF" w:themeFill="text1" w:themeFillTint="1A"/>
            <w:vAlign w:val="center"/>
          </w:tcPr>
          <w:p w14:paraId="58431D20" w14:textId="77777777" w:rsidR="00EC5D19" w:rsidRPr="00122196" w:rsidRDefault="00EC5D19" w:rsidP="0076297B">
            <w:pPr>
              <w:spacing w:line="240" w:lineRule="auto"/>
              <w:jc w:val="left"/>
              <w:rPr>
                <w:rFonts w:ascii="Segoe UI" w:hAnsi="Segoe UI" w:cs="Segoe UI"/>
                <w:b/>
                <w:bCs/>
              </w:rPr>
            </w:pPr>
            <w:r w:rsidRPr="00122196">
              <w:rPr>
                <w:rFonts w:ascii="Segoe UI" w:hAnsi="Segoe UI" w:cs="Segoe UI"/>
                <w:b/>
                <w:bCs/>
              </w:rPr>
              <w:t>In Scope</w:t>
            </w:r>
          </w:p>
        </w:tc>
        <w:tc>
          <w:tcPr>
            <w:tcW w:w="4959" w:type="dxa"/>
            <w:shd w:val="clear" w:color="auto" w:fill="D1E2FF" w:themeFill="text1" w:themeFillTint="1A"/>
            <w:vAlign w:val="center"/>
          </w:tcPr>
          <w:p w14:paraId="21C1410C" w14:textId="77777777" w:rsidR="00EC5D19" w:rsidRPr="00122196" w:rsidRDefault="00EC5D19" w:rsidP="0076297B">
            <w:pPr>
              <w:spacing w:line="240" w:lineRule="auto"/>
              <w:jc w:val="left"/>
              <w:rPr>
                <w:rFonts w:ascii="Segoe UI" w:hAnsi="Segoe UI" w:cs="Segoe UI"/>
                <w:b/>
                <w:bCs/>
              </w:rPr>
            </w:pPr>
            <w:r w:rsidRPr="00122196">
              <w:rPr>
                <w:rFonts w:ascii="Segoe UI" w:hAnsi="Segoe UI" w:cs="Segoe UI"/>
                <w:b/>
                <w:bCs/>
              </w:rPr>
              <w:t>Out of Scope</w:t>
            </w:r>
          </w:p>
        </w:tc>
      </w:tr>
      <w:tr w:rsidR="00EC5D19" w:rsidRPr="00122196" w14:paraId="06EDC25D" w14:textId="77777777" w:rsidTr="0076297B">
        <w:tc>
          <w:tcPr>
            <w:tcW w:w="4959" w:type="dxa"/>
            <w:vAlign w:val="center"/>
          </w:tcPr>
          <w:p w14:paraId="47CF7831" w14:textId="77777777" w:rsidR="00EC5D19" w:rsidRPr="00122196" w:rsidRDefault="00EC5D19" w:rsidP="0076297B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4959" w:type="dxa"/>
            <w:vAlign w:val="center"/>
          </w:tcPr>
          <w:p w14:paraId="7D42CE35" w14:textId="77777777" w:rsidR="00EC5D19" w:rsidRPr="00122196" w:rsidRDefault="00EC5D19" w:rsidP="0076297B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EC5D19" w:rsidRPr="00122196" w14:paraId="2C15A4FD" w14:textId="77777777" w:rsidTr="0076297B">
        <w:tc>
          <w:tcPr>
            <w:tcW w:w="4959" w:type="dxa"/>
            <w:vAlign w:val="center"/>
          </w:tcPr>
          <w:p w14:paraId="6A462E0B" w14:textId="77777777" w:rsidR="00EC5D19" w:rsidRPr="00122196" w:rsidRDefault="00EC5D19" w:rsidP="0076297B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4959" w:type="dxa"/>
            <w:vAlign w:val="center"/>
          </w:tcPr>
          <w:p w14:paraId="2161480B" w14:textId="77777777" w:rsidR="00EC5D19" w:rsidRPr="00122196" w:rsidRDefault="00EC5D19" w:rsidP="0076297B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EC5D19" w:rsidRPr="00122196" w14:paraId="7DC6CB12" w14:textId="77777777" w:rsidTr="0076297B">
        <w:tc>
          <w:tcPr>
            <w:tcW w:w="4959" w:type="dxa"/>
            <w:vAlign w:val="center"/>
          </w:tcPr>
          <w:p w14:paraId="55675354" w14:textId="77777777" w:rsidR="00EC5D19" w:rsidRPr="00122196" w:rsidRDefault="00EC5D19" w:rsidP="0076297B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4959" w:type="dxa"/>
            <w:vAlign w:val="center"/>
          </w:tcPr>
          <w:p w14:paraId="77F49A0D" w14:textId="77777777" w:rsidR="00EC5D19" w:rsidRPr="00122196" w:rsidRDefault="00EC5D19" w:rsidP="0076297B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</w:tr>
    </w:tbl>
    <w:p w14:paraId="4E697689" w14:textId="77777777" w:rsidR="00EC5D19" w:rsidRPr="00122196" w:rsidRDefault="00EC5D19" w:rsidP="00EC5D19">
      <w:pPr>
        <w:pStyle w:val="Subtitle"/>
        <w:spacing w:before="120" w:after="120"/>
        <w:rPr>
          <w:rFonts w:cs="Segoe UI"/>
          <w:b/>
          <w:bCs/>
        </w:rPr>
      </w:pPr>
      <w:r w:rsidRPr="00122196">
        <w:rPr>
          <w:rFonts w:cs="Segoe UI"/>
          <w:b/>
          <w:bCs/>
        </w:rPr>
        <w:t>5. Unit of Measure</w:t>
      </w:r>
    </w:p>
    <w:p w14:paraId="3EF54F7E" w14:textId="77777777" w:rsidR="00EC5D19" w:rsidRPr="00122196" w:rsidRDefault="00EC5D19" w:rsidP="00EC5D19">
      <w:pPr>
        <w:spacing w:line="24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.</w:t>
      </w:r>
    </w:p>
    <w:p w14:paraId="63F779ED" w14:textId="77777777" w:rsidR="00EC5D19" w:rsidRPr="00122196" w:rsidRDefault="00EC5D19" w:rsidP="00EC5D19">
      <w:pPr>
        <w:pStyle w:val="Subtitle"/>
        <w:spacing w:before="120" w:after="120"/>
        <w:rPr>
          <w:rFonts w:cs="Segoe UI"/>
          <w:b/>
          <w:bCs/>
        </w:rPr>
      </w:pPr>
      <w:r w:rsidRPr="00122196">
        <w:rPr>
          <w:rFonts w:cs="Segoe UI"/>
          <w:b/>
          <w:bCs/>
        </w:rPr>
        <w:t>6. Target / Thresholds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2547"/>
        <w:gridCol w:w="2412"/>
        <w:gridCol w:w="2549"/>
        <w:gridCol w:w="2410"/>
      </w:tblGrid>
      <w:tr w:rsidR="00EC5D19" w:rsidRPr="00122196" w14:paraId="5EB01F39" w14:textId="77777777" w:rsidTr="0076297B">
        <w:tc>
          <w:tcPr>
            <w:tcW w:w="2547" w:type="dxa"/>
            <w:shd w:val="clear" w:color="auto" w:fill="D1E2FF" w:themeFill="text1" w:themeFillTint="1A"/>
          </w:tcPr>
          <w:p w14:paraId="280D5B2E" w14:textId="77777777" w:rsidR="00EC5D19" w:rsidRPr="00122196" w:rsidRDefault="00EC5D19" w:rsidP="0076297B">
            <w:pPr>
              <w:spacing w:line="240" w:lineRule="auto"/>
              <w:rPr>
                <w:rFonts w:ascii="Segoe UI" w:hAnsi="Segoe UI" w:cs="Segoe UI"/>
                <w:b/>
                <w:bCs/>
              </w:rPr>
            </w:pPr>
            <w:r w:rsidRPr="00122196">
              <w:rPr>
                <w:rFonts w:ascii="Segoe UI" w:hAnsi="Segoe UI" w:cs="Segoe UI"/>
                <w:b/>
                <w:bCs/>
              </w:rPr>
              <w:t>Target</w:t>
            </w:r>
          </w:p>
        </w:tc>
        <w:tc>
          <w:tcPr>
            <w:tcW w:w="2412" w:type="dxa"/>
            <w:shd w:val="clear" w:color="auto" w:fill="D1E2FF" w:themeFill="text1" w:themeFillTint="1A"/>
          </w:tcPr>
          <w:p w14:paraId="236FC4A3" w14:textId="77777777" w:rsidR="00EC5D19" w:rsidRPr="00122196" w:rsidRDefault="00EC5D19" w:rsidP="0076297B">
            <w:pPr>
              <w:spacing w:line="240" w:lineRule="auto"/>
              <w:rPr>
                <w:rFonts w:ascii="Segoe UI" w:hAnsi="Segoe UI" w:cs="Segoe UI"/>
                <w:b/>
                <w:bCs/>
              </w:rPr>
            </w:pPr>
            <w:r w:rsidRPr="00122196">
              <w:rPr>
                <w:rFonts w:ascii="Segoe UI" w:hAnsi="Segoe UI" w:cs="Segoe UI"/>
                <w:b/>
                <w:bCs/>
              </w:rPr>
              <w:t>Upper Limit</w:t>
            </w:r>
          </w:p>
        </w:tc>
        <w:tc>
          <w:tcPr>
            <w:tcW w:w="2549" w:type="dxa"/>
            <w:shd w:val="clear" w:color="auto" w:fill="D1E2FF" w:themeFill="text1" w:themeFillTint="1A"/>
          </w:tcPr>
          <w:p w14:paraId="11D75B4A" w14:textId="77777777" w:rsidR="00EC5D19" w:rsidRPr="00122196" w:rsidRDefault="00EC5D19" w:rsidP="0076297B">
            <w:pPr>
              <w:spacing w:line="240" w:lineRule="auto"/>
              <w:rPr>
                <w:rFonts w:ascii="Segoe UI" w:hAnsi="Segoe UI" w:cs="Segoe UI"/>
                <w:b/>
                <w:bCs/>
              </w:rPr>
            </w:pPr>
            <w:r w:rsidRPr="00122196">
              <w:rPr>
                <w:rFonts w:ascii="Segoe UI" w:hAnsi="Segoe UI" w:cs="Segoe UI"/>
                <w:b/>
                <w:bCs/>
              </w:rPr>
              <w:t>Lower Limit</w:t>
            </w:r>
          </w:p>
        </w:tc>
        <w:tc>
          <w:tcPr>
            <w:tcW w:w="2410" w:type="dxa"/>
            <w:shd w:val="clear" w:color="auto" w:fill="D1E2FF" w:themeFill="text1" w:themeFillTint="1A"/>
          </w:tcPr>
          <w:p w14:paraId="0DD5D098" w14:textId="77777777" w:rsidR="00EC5D19" w:rsidRPr="00122196" w:rsidRDefault="00EC5D19" w:rsidP="0076297B">
            <w:pPr>
              <w:spacing w:line="240" w:lineRule="auto"/>
              <w:rPr>
                <w:rFonts w:ascii="Segoe UI" w:hAnsi="Segoe UI" w:cs="Segoe UI"/>
                <w:b/>
                <w:bCs/>
              </w:rPr>
            </w:pPr>
            <w:r w:rsidRPr="00122196">
              <w:rPr>
                <w:rFonts w:ascii="Segoe UI" w:hAnsi="Segoe UI" w:cs="Segoe UI"/>
                <w:b/>
                <w:bCs/>
              </w:rPr>
              <w:t>Alert Level</w:t>
            </w:r>
          </w:p>
        </w:tc>
      </w:tr>
      <w:tr w:rsidR="00EC5D19" w:rsidRPr="00122196" w14:paraId="42A03029" w14:textId="77777777" w:rsidTr="0076297B">
        <w:tc>
          <w:tcPr>
            <w:tcW w:w="2547" w:type="dxa"/>
          </w:tcPr>
          <w:p w14:paraId="25AABCE7" w14:textId="77777777" w:rsidR="00EC5D19" w:rsidRPr="00122196" w:rsidRDefault="00EC5D19" w:rsidP="0076297B">
            <w:pPr>
              <w:spacing w:line="240" w:lineRule="auto"/>
              <w:rPr>
                <w:rFonts w:ascii="Segoe UI" w:hAnsi="Segoe UI" w:cs="Segoe UI"/>
              </w:rPr>
            </w:pPr>
          </w:p>
        </w:tc>
        <w:tc>
          <w:tcPr>
            <w:tcW w:w="2412" w:type="dxa"/>
          </w:tcPr>
          <w:p w14:paraId="221DB2AD" w14:textId="77777777" w:rsidR="00EC5D19" w:rsidRPr="00122196" w:rsidRDefault="00EC5D19" w:rsidP="0076297B">
            <w:pPr>
              <w:spacing w:line="240" w:lineRule="auto"/>
              <w:rPr>
                <w:rFonts w:ascii="Segoe UI" w:hAnsi="Segoe UI" w:cs="Segoe UI"/>
              </w:rPr>
            </w:pPr>
          </w:p>
        </w:tc>
        <w:tc>
          <w:tcPr>
            <w:tcW w:w="2549" w:type="dxa"/>
          </w:tcPr>
          <w:p w14:paraId="685C58A2" w14:textId="77777777" w:rsidR="00EC5D19" w:rsidRPr="00122196" w:rsidRDefault="00EC5D19" w:rsidP="0076297B">
            <w:pPr>
              <w:spacing w:line="240" w:lineRule="auto"/>
              <w:rPr>
                <w:rFonts w:ascii="Segoe UI" w:hAnsi="Segoe UI" w:cs="Segoe UI"/>
              </w:rPr>
            </w:pPr>
          </w:p>
        </w:tc>
        <w:tc>
          <w:tcPr>
            <w:tcW w:w="2410" w:type="dxa"/>
          </w:tcPr>
          <w:p w14:paraId="39C12B20" w14:textId="77777777" w:rsidR="00EC5D19" w:rsidRPr="00122196" w:rsidRDefault="00EC5D19" w:rsidP="0076297B">
            <w:pPr>
              <w:spacing w:line="240" w:lineRule="auto"/>
              <w:rPr>
                <w:rFonts w:ascii="Segoe UI" w:hAnsi="Segoe UI" w:cs="Segoe UI"/>
              </w:rPr>
            </w:pPr>
          </w:p>
        </w:tc>
      </w:tr>
    </w:tbl>
    <w:p w14:paraId="16645DF4" w14:textId="77777777" w:rsidR="00EC5D19" w:rsidRPr="00122196" w:rsidRDefault="00EC5D19" w:rsidP="00EC5D19">
      <w:pPr>
        <w:pStyle w:val="Subtitle"/>
        <w:spacing w:before="120" w:after="120"/>
        <w:rPr>
          <w:rFonts w:cs="Segoe UI"/>
          <w:b/>
          <w:bCs/>
        </w:rPr>
      </w:pPr>
      <w:r w:rsidRPr="00122196">
        <w:rPr>
          <w:rFonts w:cs="Segoe UI"/>
          <w:b/>
          <w:bCs/>
        </w:rPr>
        <w:t>7. Review Process</w:t>
      </w:r>
    </w:p>
    <w:p w14:paraId="237510F1" w14:textId="77777777" w:rsidR="00EC5D19" w:rsidRPr="00122196" w:rsidRDefault="00EC5D19" w:rsidP="00EC5D19">
      <w:pPr>
        <w:spacing w:line="240" w:lineRule="auto"/>
        <w:rPr>
          <w:rFonts w:ascii="Segoe UI" w:hAnsi="Segoe UI" w:cs="Segoe UI"/>
        </w:rPr>
      </w:pPr>
      <w:r w:rsidRPr="00122196">
        <w:rPr>
          <w:rFonts w:ascii="Segoe UI" w:hAnsi="Segoe UI" w:cs="Segoe UI"/>
        </w:rPr>
        <w:t>.</w:t>
      </w:r>
    </w:p>
    <w:p w14:paraId="5D17A2F9" w14:textId="77777777" w:rsidR="00EC5D19" w:rsidRPr="00122196" w:rsidRDefault="00EC5D19" w:rsidP="00EC5D19">
      <w:pPr>
        <w:pStyle w:val="Subtitle"/>
        <w:spacing w:before="120" w:after="120"/>
        <w:rPr>
          <w:rFonts w:cs="Segoe UI"/>
          <w:b/>
          <w:bCs/>
        </w:rPr>
      </w:pPr>
      <w:r w:rsidRPr="00122196">
        <w:rPr>
          <w:rFonts w:cs="Segoe UI"/>
          <w:b/>
          <w:bCs/>
        </w:rPr>
        <w:t>8. Notes &amp; Context</w:t>
      </w:r>
    </w:p>
    <w:p w14:paraId="6ED417DA" w14:textId="77777777" w:rsidR="00EC5D19" w:rsidRPr="00122196" w:rsidRDefault="00EC5D19" w:rsidP="00EC5D19">
      <w:pPr>
        <w:spacing w:line="240" w:lineRule="auto"/>
        <w:rPr>
          <w:rFonts w:ascii="Segoe UI" w:hAnsi="Segoe UI" w:cs="Segoe UI"/>
        </w:rPr>
      </w:pPr>
      <w:r w:rsidRPr="00122196">
        <w:rPr>
          <w:rFonts w:ascii="Segoe UI" w:hAnsi="Segoe UI" w:cs="Segoe UI"/>
        </w:rPr>
        <w:t>.</w:t>
      </w:r>
    </w:p>
    <w:p w14:paraId="59A3E787" w14:textId="77777777" w:rsidR="00EC5D19" w:rsidRPr="00122196" w:rsidRDefault="00EC5D19" w:rsidP="00EC5D19">
      <w:pPr>
        <w:pStyle w:val="Subtitle"/>
        <w:spacing w:before="120" w:after="120"/>
        <w:rPr>
          <w:rFonts w:cs="Segoe UI"/>
          <w:b/>
          <w:bCs/>
        </w:rPr>
      </w:pPr>
      <w:r w:rsidRPr="00122196">
        <w:rPr>
          <w:rFonts w:cs="Segoe UI"/>
          <w:b/>
          <w:bCs/>
        </w:rPr>
        <w:t>9. Revision History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2547"/>
        <w:gridCol w:w="4961"/>
        <w:gridCol w:w="2410"/>
      </w:tblGrid>
      <w:tr w:rsidR="00EC5D19" w:rsidRPr="00122196" w14:paraId="360805E4" w14:textId="77777777" w:rsidTr="0076297B">
        <w:tc>
          <w:tcPr>
            <w:tcW w:w="2547" w:type="dxa"/>
            <w:shd w:val="clear" w:color="auto" w:fill="D1E2FF" w:themeFill="text1" w:themeFillTint="1A"/>
          </w:tcPr>
          <w:p w14:paraId="7FF5FE15" w14:textId="77777777" w:rsidR="00EC5D19" w:rsidRPr="00122196" w:rsidRDefault="00EC5D19" w:rsidP="0076297B">
            <w:pPr>
              <w:spacing w:line="240" w:lineRule="auto"/>
              <w:rPr>
                <w:rFonts w:ascii="Segoe UI" w:hAnsi="Segoe UI" w:cs="Segoe UI"/>
                <w:b/>
                <w:bCs/>
              </w:rPr>
            </w:pPr>
            <w:r w:rsidRPr="00122196">
              <w:rPr>
                <w:rFonts w:ascii="Segoe UI" w:hAnsi="Segoe UI" w:cs="Segoe UI"/>
                <w:b/>
                <w:bCs/>
              </w:rPr>
              <w:t>Date</w:t>
            </w:r>
          </w:p>
        </w:tc>
        <w:tc>
          <w:tcPr>
            <w:tcW w:w="4961" w:type="dxa"/>
            <w:shd w:val="clear" w:color="auto" w:fill="D1E2FF" w:themeFill="text1" w:themeFillTint="1A"/>
          </w:tcPr>
          <w:p w14:paraId="1B2155E1" w14:textId="77777777" w:rsidR="00EC5D19" w:rsidRPr="00122196" w:rsidRDefault="00EC5D19" w:rsidP="0076297B">
            <w:pPr>
              <w:spacing w:line="240" w:lineRule="auto"/>
              <w:rPr>
                <w:rFonts w:ascii="Segoe UI" w:hAnsi="Segoe UI" w:cs="Segoe UI"/>
                <w:b/>
                <w:bCs/>
              </w:rPr>
            </w:pPr>
            <w:r w:rsidRPr="00122196">
              <w:rPr>
                <w:rFonts w:ascii="Segoe UI" w:hAnsi="Segoe UI" w:cs="Segoe UI"/>
                <w:b/>
                <w:bCs/>
              </w:rPr>
              <w:t>Change</w:t>
            </w:r>
          </w:p>
        </w:tc>
        <w:tc>
          <w:tcPr>
            <w:tcW w:w="2410" w:type="dxa"/>
            <w:shd w:val="clear" w:color="auto" w:fill="D1E2FF" w:themeFill="text1" w:themeFillTint="1A"/>
          </w:tcPr>
          <w:p w14:paraId="68E86217" w14:textId="77777777" w:rsidR="00EC5D19" w:rsidRPr="00122196" w:rsidRDefault="00EC5D19" w:rsidP="0076297B">
            <w:pPr>
              <w:spacing w:line="240" w:lineRule="auto"/>
              <w:rPr>
                <w:rFonts w:ascii="Segoe UI" w:hAnsi="Segoe UI" w:cs="Segoe UI"/>
                <w:b/>
                <w:bCs/>
              </w:rPr>
            </w:pPr>
            <w:r w:rsidRPr="00122196">
              <w:rPr>
                <w:rFonts w:ascii="Segoe UI" w:hAnsi="Segoe UI" w:cs="Segoe UI"/>
                <w:b/>
                <w:bCs/>
              </w:rPr>
              <w:t>Updated by</w:t>
            </w:r>
          </w:p>
        </w:tc>
      </w:tr>
      <w:tr w:rsidR="00EC5D19" w:rsidRPr="00122196" w14:paraId="6D69389A" w14:textId="77777777" w:rsidTr="0076297B">
        <w:tc>
          <w:tcPr>
            <w:tcW w:w="2547" w:type="dxa"/>
          </w:tcPr>
          <w:p w14:paraId="6CD6C721" w14:textId="77777777" w:rsidR="00EC5D19" w:rsidRPr="00122196" w:rsidRDefault="00EC5D19" w:rsidP="0076297B">
            <w:pPr>
              <w:spacing w:line="240" w:lineRule="auto"/>
              <w:rPr>
                <w:rFonts w:ascii="Segoe UI" w:hAnsi="Segoe UI" w:cs="Segoe UI"/>
              </w:rPr>
            </w:pPr>
          </w:p>
        </w:tc>
        <w:tc>
          <w:tcPr>
            <w:tcW w:w="4961" w:type="dxa"/>
          </w:tcPr>
          <w:p w14:paraId="06A22BE3" w14:textId="77777777" w:rsidR="00EC5D19" w:rsidRPr="00122196" w:rsidRDefault="00EC5D19" w:rsidP="0076297B">
            <w:pPr>
              <w:spacing w:line="240" w:lineRule="auto"/>
              <w:rPr>
                <w:rFonts w:ascii="Segoe UI" w:hAnsi="Segoe UI" w:cs="Segoe UI"/>
              </w:rPr>
            </w:pPr>
          </w:p>
        </w:tc>
        <w:tc>
          <w:tcPr>
            <w:tcW w:w="2410" w:type="dxa"/>
          </w:tcPr>
          <w:p w14:paraId="167A505A" w14:textId="77777777" w:rsidR="00EC5D19" w:rsidRPr="00122196" w:rsidRDefault="00EC5D19" w:rsidP="0076297B">
            <w:pPr>
              <w:spacing w:line="240" w:lineRule="auto"/>
              <w:rPr>
                <w:rFonts w:ascii="Segoe UI" w:hAnsi="Segoe UI" w:cs="Segoe UI"/>
              </w:rPr>
            </w:pPr>
          </w:p>
        </w:tc>
      </w:tr>
    </w:tbl>
    <w:p w14:paraId="78AD56B7" w14:textId="1E0F0249" w:rsidR="00EC5D19" w:rsidRDefault="00EC5D19" w:rsidP="00EC5D19">
      <w:pPr>
        <w:spacing w:line="278" w:lineRule="auto"/>
        <w:jc w:val="left"/>
        <w:rPr>
          <w:sz w:val="24"/>
          <w:szCs w:val="32"/>
        </w:rPr>
      </w:pPr>
    </w:p>
    <w:sectPr w:rsidR="00EC5D19" w:rsidSect="00E668FD">
      <w:headerReference w:type="default" r:id="rId7"/>
      <w:footerReference w:type="default" r:id="rId8"/>
      <w:pgSz w:w="11906" w:h="16838"/>
      <w:pgMar w:top="1701" w:right="1021" w:bottom="170" w:left="102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23B45B" w14:textId="77777777" w:rsidR="00B84E09" w:rsidRDefault="00B84E09" w:rsidP="00AE5F98">
      <w:pPr>
        <w:spacing w:after="0" w:line="240" w:lineRule="auto"/>
      </w:pPr>
      <w:r>
        <w:separator/>
      </w:r>
    </w:p>
  </w:endnote>
  <w:endnote w:type="continuationSeparator" w:id="0">
    <w:p w14:paraId="7AA12388" w14:textId="77777777" w:rsidR="00B84E09" w:rsidRDefault="00B84E09" w:rsidP="00AE5F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ato Black">
    <w:panose1 w:val="020F0A02020204030203"/>
    <w:charset w:val="00"/>
    <w:family w:val="swiss"/>
    <w:pitch w:val="variable"/>
    <w:sig w:usb0="800000AF" w:usb1="4000604A" w:usb2="00000000" w:usb3="00000000" w:csb0="00000093" w:csb1="00000000"/>
  </w:font>
  <w:font w:name="Lora">
    <w:panose1 w:val="00000000000000000000"/>
    <w:charset w:val="00"/>
    <w:family w:val="auto"/>
    <w:pitch w:val="variable"/>
    <w:sig w:usb0="A00002FF" w:usb1="5000204B" w:usb2="00000000" w:usb3="00000000" w:csb0="00000097" w:csb1="00000000"/>
  </w:font>
  <w:font w:name="Lato"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Lora Medium">
    <w:panose1 w:val="00000000000000000000"/>
    <w:charset w:val="00"/>
    <w:family w:val="auto"/>
    <w:pitch w:val="variable"/>
    <w:sig w:usb0="A00002FF" w:usb1="5000204B" w:usb2="00000000" w:usb3="00000000" w:csb0="000000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93D2C" w14:textId="3D40D7D3" w:rsidR="00527343" w:rsidRPr="00E668FD" w:rsidRDefault="00527343" w:rsidP="00E72545">
    <w:pPr>
      <w:jc w:val="center"/>
      <w:rPr>
        <w:rFonts w:ascii="Segoe UI" w:hAnsi="Segoe UI" w:cs="Segoe UI"/>
        <w:spacing w:val="2"/>
        <w:kern w:val="16"/>
        <w:szCs w:val="20"/>
      </w:rPr>
    </w:pP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>© 2025 Delft Consulting</w:t>
    </w:r>
    <w:r w:rsidR="00120A36"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|</w:t>
    </w:r>
    <w:r w:rsidR="00120A36"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Companion resource to the book </w:t>
    </w:r>
    <w:r w:rsidRPr="00E668FD">
      <w:rPr>
        <w:rFonts w:ascii="Segoe UI" w:hAnsi="Segoe UI" w:cs="Segoe UI"/>
        <w:i/>
        <w:iCs/>
        <w:color w:val="606060" w:themeColor="background2" w:themeShade="80"/>
        <w:spacing w:val="2"/>
        <w:kern w:val="16"/>
        <w:szCs w:val="20"/>
      </w:rPr>
      <w:t>Smooth Operations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="00120A36"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>|</w:t>
    </w:r>
    <w:r w:rsidR="00120A36"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www.delft-consulting.com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8174F" w14:textId="77777777" w:rsidR="00B84E09" w:rsidRDefault="00B84E09" w:rsidP="00AE5F98">
      <w:pPr>
        <w:spacing w:after="0" w:line="240" w:lineRule="auto"/>
      </w:pPr>
      <w:r>
        <w:separator/>
      </w:r>
    </w:p>
  </w:footnote>
  <w:footnote w:type="continuationSeparator" w:id="0">
    <w:p w14:paraId="084C7697" w14:textId="77777777" w:rsidR="00B84E09" w:rsidRDefault="00B84E09" w:rsidP="00AE5F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5BE17" w14:textId="257E27E1" w:rsidR="00AE5F98" w:rsidRDefault="00E72545" w:rsidP="00527343">
    <w:pPr>
      <w:pStyle w:val="Header"/>
    </w:pPr>
    <w:bookmarkStart w:id="0" w:name="_Hlk211106720"/>
    <w:bookmarkStart w:id="1" w:name="_Hlk211106721"/>
    <w:r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73CCBBC0" wp14:editId="42CE759E">
              <wp:simplePos x="0" y="0"/>
              <wp:positionH relativeFrom="column">
                <wp:posOffset>-648335</wp:posOffset>
              </wp:positionH>
              <wp:positionV relativeFrom="paragraph">
                <wp:posOffset>19685</wp:posOffset>
              </wp:positionV>
              <wp:extent cx="7559675" cy="486883"/>
              <wp:effectExtent l="0" t="0" r="22225" b="27940"/>
              <wp:wrapNone/>
              <wp:docPr id="1517994681" name="Group 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9675" cy="486883"/>
                        <a:chOff x="0" y="0"/>
                        <a:chExt cx="7559675" cy="486883"/>
                      </a:xfrm>
                    </wpg:grpSpPr>
                    <wps:wsp>
                      <wps:cNvPr id="136413654" name="Rectangle 200"/>
                      <wps:cNvSpPr/>
                      <wps:spPr>
                        <a:xfrm>
                          <a:off x="0" y="0"/>
                          <a:ext cx="7559675" cy="485775"/>
                        </a:xfrm>
                        <a:prstGeom prst="rect">
                          <a:avLst/>
                        </a:prstGeom>
                        <a:solidFill>
                          <a:srgbClr val="093467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DCDDA7" w14:textId="0FFD765D" w:rsidR="00AE5F98" w:rsidRPr="005C1F2A" w:rsidRDefault="00122196" w:rsidP="004059AD">
                            <w:pPr>
                              <w:pStyle w:val="Title"/>
                              <w:spacing w:after="0"/>
                              <w:jc w:val="center"/>
                              <w:rPr>
                                <w:position w:val="4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Segoe UI Light" w:hAnsi="Segoe UI Light" w:cs="Segoe UI Light"/>
                                <w:position w:val="4"/>
                                <w:sz w:val="40"/>
                                <w:szCs w:val="40"/>
                              </w:rPr>
                              <w:t>KPI Data Dictionary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6993952" name="Straight Connector 1"/>
                      <wps:cNvCnPr/>
                      <wps:spPr>
                        <a:xfrm>
                          <a:off x="0" y="486883"/>
                          <a:ext cx="755967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accent2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333702189" name="Picture 5" descr="A close up of a logo&#10;&#10;AI-generated content may be incorrect."/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65743"/>
                        <a:stretch>
                          <a:fillRect/>
                        </a:stretch>
                      </pic:blipFill>
                      <pic:spPr bwMode="auto">
                        <a:xfrm>
                          <a:off x="6650444" y="74428"/>
                          <a:ext cx="318770" cy="3238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73CCBBC0" id="Group 7" o:spid="_x0000_s1026" style="position:absolute;left:0;text-align:left;margin-left:-51.05pt;margin-top:1.55pt;width:595.25pt;height:38.35pt;z-index:251663360" coordsize="75596,486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">
              <v:rect id="Rectangle 200" o:spid="_x0000_s1027" style="position:absolute;width:75596;height:48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" fillcolor="#093467" stroked="f">
                <v:textbox inset="1mm,0,1mm,0">
                  <w:txbxContent>
                    <w:p w14:paraId="5FDCDDA7" w14:textId="0FFD765D" w:rsidR="00AE5F98" w:rsidRPr="005C1F2A" w:rsidRDefault="00122196" w:rsidP="004059AD">
                      <w:pPr>
                        <w:pStyle w:val="Title"/>
                        <w:spacing w:after="0"/>
                        <w:jc w:val="center"/>
                        <w:rPr>
                          <w:position w:val="4"/>
                          <w:sz w:val="36"/>
                          <w:szCs w:val="36"/>
                        </w:rPr>
                      </w:pPr>
                      <w:r>
                        <w:rPr>
                          <w:rFonts w:ascii="Segoe UI Light" w:hAnsi="Segoe UI Light" w:cs="Segoe UI Light"/>
                          <w:position w:val="4"/>
                          <w:sz w:val="40"/>
                          <w:szCs w:val="40"/>
                        </w:rPr>
                        <w:t>KPI Data Dictionary</w:t>
                      </w:r>
                    </w:p>
                  </w:txbxContent>
                </v:textbox>
              </v:rect>
              <v:line id="Straight Connector 1" o:spid="_x0000_s1028" style="position:absolute;visibility:visible;mso-wrap-style:square" from="0,4868" to="75596,48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" strokecolor="#ff5900 [3205]" strokeweight="2.2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9" type="#_x0000_t75" alt="A close up of a logo&#10;&#10;AI-generated content may be incorrect." style="position:absolute;left:66504;top:744;width:3188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">
                <v:imagedata r:id="rId2" o:title="A close up of a logo&#10;&#10;AI-generated content may be incorrect" cropright="43085f"/>
              </v:shape>
            </v:group>
          </w:pict>
        </mc:Fallback>
      </mc:AlternateContent>
    </w:r>
    <w:bookmarkEnd w:id="0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50069"/>
    <w:multiLevelType w:val="hybridMultilevel"/>
    <w:tmpl w:val="BF78F4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8B85539"/>
    <w:multiLevelType w:val="hybridMultilevel"/>
    <w:tmpl w:val="29D66784"/>
    <w:lvl w:ilvl="0" w:tplc="7722D1B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C6E176C"/>
    <w:multiLevelType w:val="hybridMultilevel"/>
    <w:tmpl w:val="36CCA604"/>
    <w:lvl w:ilvl="0" w:tplc="E36E96DC">
      <w:start w:val="1"/>
      <w:numFmt w:val="decimal"/>
      <w:pStyle w:val="References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D362215"/>
    <w:multiLevelType w:val="hybridMultilevel"/>
    <w:tmpl w:val="4D7A8F28"/>
    <w:lvl w:ilvl="0" w:tplc="4BF2FD5C">
      <w:start w:val="1"/>
      <w:numFmt w:val="bullet"/>
      <w:pStyle w:val="bullets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15304297">
    <w:abstractNumId w:val="1"/>
  </w:num>
  <w:num w:numId="2" w16cid:durableId="1194341851">
    <w:abstractNumId w:val="1"/>
  </w:num>
  <w:num w:numId="3" w16cid:durableId="1062682217">
    <w:abstractNumId w:val="2"/>
  </w:num>
  <w:num w:numId="4" w16cid:durableId="1172574125">
    <w:abstractNumId w:val="3"/>
  </w:num>
  <w:num w:numId="5" w16cid:durableId="57175616">
    <w:abstractNumId w:val="3"/>
  </w:num>
  <w:num w:numId="6" w16cid:durableId="246619152">
    <w:abstractNumId w:val="3"/>
  </w:num>
  <w:num w:numId="7" w16cid:durableId="1608123292">
    <w:abstractNumId w:val="3"/>
  </w:num>
  <w:num w:numId="8" w16cid:durableId="270163793">
    <w:abstractNumId w:val="3"/>
  </w:num>
  <w:num w:numId="9" w16cid:durableId="1329677397">
    <w:abstractNumId w:val="3"/>
  </w:num>
  <w:num w:numId="10" w16cid:durableId="1671062562">
    <w:abstractNumId w:val="3"/>
  </w:num>
  <w:num w:numId="11" w16cid:durableId="1850370262">
    <w:abstractNumId w:val="3"/>
  </w:num>
  <w:num w:numId="12" w16cid:durableId="156919749">
    <w:abstractNumId w:val="3"/>
  </w:num>
  <w:num w:numId="13" w16cid:durableId="955988801">
    <w:abstractNumId w:val="3"/>
  </w:num>
  <w:num w:numId="14" w16cid:durableId="924221185">
    <w:abstractNumId w:val="3"/>
  </w:num>
  <w:num w:numId="15" w16cid:durableId="1355644114">
    <w:abstractNumId w:val="3"/>
  </w:num>
  <w:num w:numId="16" w16cid:durableId="972827943">
    <w:abstractNumId w:val="3"/>
  </w:num>
  <w:num w:numId="17" w16cid:durableId="1729379671">
    <w:abstractNumId w:val="3"/>
  </w:num>
  <w:num w:numId="18" w16cid:durableId="1826774279">
    <w:abstractNumId w:val="3"/>
  </w:num>
  <w:num w:numId="19" w16cid:durableId="1817603078">
    <w:abstractNumId w:val="3"/>
  </w:num>
  <w:num w:numId="20" w16cid:durableId="1727601526">
    <w:abstractNumId w:val="3"/>
  </w:num>
  <w:num w:numId="21" w16cid:durableId="896742465">
    <w:abstractNumId w:val="3"/>
  </w:num>
  <w:num w:numId="22" w16cid:durableId="2054423409">
    <w:abstractNumId w:val="3"/>
  </w:num>
  <w:num w:numId="23" w16cid:durableId="363290170">
    <w:abstractNumId w:val="3"/>
  </w:num>
  <w:num w:numId="24" w16cid:durableId="433475685">
    <w:abstractNumId w:val="3"/>
  </w:num>
  <w:num w:numId="25" w16cid:durableId="10733094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4C6E"/>
    <w:rsid w:val="00014663"/>
    <w:rsid w:val="00027A70"/>
    <w:rsid w:val="0004306D"/>
    <w:rsid w:val="00066741"/>
    <w:rsid w:val="000B199F"/>
    <w:rsid w:val="00102AA8"/>
    <w:rsid w:val="00120A36"/>
    <w:rsid w:val="00122196"/>
    <w:rsid w:val="001C4DC2"/>
    <w:rsid w:val="0021588B"/>
    <w:rsid w:val="00333508"/>
    <w:rsid w:val="0033536C"/>
    <w:rsid w:val="00391FC2"/>
    <w:rsid w:val="003A2AB1"/>
    <w:rsid w:val="003A537C"/>
    <w:rsid w:val="004059AD"/>
    <w:rsid w:val="00451A8E"/>
    <w:rsid w:val="004970B4"/>
    <w:rsid w:val="004E0733"/>
    <w:rsid w:val="004E3C8B"/>
    <w:rsid w:val="0050367D"/>
    <w:rsid w:val="00503D21"/>
    <w:rsid w:val="00527343"/>
    <w:rsid w:val="005C1F2A"/>
    <w:rsid w:val="005C4FAD"/>
    <w:rsid w:val="00665B99"/>
    <w:rsid w:val="006859FC"/>
    <w:rsid w:val="00686400"/>
    <w:rsid w:val="006B5EB8"/>
    <w:rsid w:val="006B60E1"/>
    <w:rsid w:val="006C3C96"/>
    <w:rsid w:val="006F34E4"/>
    <w:rsid w:val="00723C20"/>
    <w:rsid w:val="0075450A"/>
    <w:rsid w:val="007A2FFC"/>
    <w:rsid w:val="007D27D1"/>
    <w:rsid w:val="00804D51"/>
    <w:rsid w:val="00827E17"/>
    <w:rsid w:val="00890CB3"/>
    <w:rsid w:val="008923C2"/>
    <w:rsid w:val="008A3E8F"/>
    <w:rsid w:val="00914980"/>
    <w:rsid w:val="00970EF2"/>
    <w:rsid w:val="009E1A77"/>
    <w:rsid w:val="009E6932"/>
    <w:rsid w:val="009F03CD"/>
    <w:rsid w:val="009F0CAD"/>
    <w:rsid w:val="00A60E32"/>
    <w:rsid w:val="00A94442"/>
    <w:rsid w:val="00AA3073"/>
    <w:rsid w:val="00AC7649"/>
    <w:rsid w:val="00AD5FA0"/>
    <w:rsid w:val="00AE5F98"/>
    <w:rsid w:val="00B3534D"/>
    <w:rsid w:val="00B36845"/>
    <w:rsid w:val="00B84E09"/>
    <w:rsid w:val="00BA10EE"/>
    <w:rsid w:val="00BB2285"/>
    <w:rsid w:val="00C11BDB"/>
    <w:rsid w:val="00C12DEE"/>
    <w:rsid w:val="00C36EBF"/>
    <w:rsid w:val="00C41D46"/>
    <w:rsid w:val="00C60174"/>
    <w:rsid w:val="00CD303F"/>
    <w:rsid w:val="00CF2E9C"/>
    <w:rsid w:val="00D3618D"/>
    <w:rsid w:val="00D6722A"/>
    <w:rsid w:val="00D74C6E"/>
    <w:rsid w:val="00D87682"/>
    <w:rsid w:val="00DF2313"/>
    <w:rsid w:val="00E65FCB"/>
    <w:rsid w:val="00E668FD"/>
    <w:rsid w:val="00E72545"/>
    <w:rsid w:val="00EB3F43"/>
    <w:rsid w:val="00EC5D19"/>
    <w:rsid w:val="00F0753A"/>
    <w:rsid w:val="00FA0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1418C9"/>
  <w15:chartTrackingRefBased/>
  <w15:docId w15:val="{23F60998-231E-4EB8-BDB0-6A614C6D7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7" w:unhideWhenUsed="1" w:qFormat="1"/>
    <w:lsdException w:name="heading 3" w:semiHidden="1" w:uiPriority="1" w:unhideWhenUsed="1" w:qFormat="1"/>
    <w:lsdException w:name="heading 4" w:semiHidden="1" w:uiPriority="8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3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8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5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2FFC"/>
    <w:pPr>
      <w:spacing w:line="336" w:lineRule="auto"/>
      <w:jc w:val="both"/>
    </w:pPr>
    <w:rPr>
      <w:rFonts w:ascii="Georgia" w:hAnsi="Georgia"/>
      <w:sz w:val="20"/>
    </w:rPr>
  </w:style>
  <w:style w:type="paragraph" w:styleId="Heading1">
    <w:name w:val="heading 1"/>
    <w:aliases w:val="M-Heading"/>
    <w:basedOn w:val="Normal"/>
    <w:next w:val="Normal"/>
    <w:link w:val="Heading1Char"/>
    <w:uiPriority w:val="9"/>
    <w:qFormat/>
    <w:rsid w:val="00D74C6E"/>
    <w:pPr>
      <w:keepNext/>
      <w:keepLines/>
      <w:spacing w:after="0" w:line="240" w:lineRule="auto"/>
      <w:jc w:val="right"/>
      <w:outlineLvl w:val="0"/>
    </w:pPr>
    <w:rPr>
      <w:rFonts w:ascii="Lato Black" w:eastAsiaTheme="majorEastAsia" w:hAnsi="Lato Black" w:cstheme="majorBidi"/>
      <w:sz w:val="48"/>
      <w:szCs w:val="40"/>
    </w:rPr>
  </w:style>
  <w:style w:type="paragraph" w:styleId="Heading2">
    <w:name w:val="heading 2"/>
    <w:aliases w:val="Ch-Heading"/>
    <w:basedOn w:val="Normal"/>
    <w:next w:val="Normal"/>
    <w:link w:val="Heading2Char"/>
    <w:uiPriority w:val="7"/>
    <w:unhideWhenUsed/>
    <w:qFormat/>
    <w:rsid w:val="00D74C6E"/>
    <w:pPr>
      <w:keepNext/>
      <w:keepLines/>
      <w:spacing w:after="0" w:line="288" w:lineRule="auto"/>
      <w:jc w:val="right"/>
      <w:outlineLvl w:val="1"/>
    </w:pPr>
    <w:rPr>
      <w:rFonts w:ascii="Lato Black" w:eastAsiaTheme="majorEastAsia" w:hAnsi="Lato Black" w:cstheme="majorBidi"/>
      <w:sz w:val="48"/>
      <w:szCs w:val="32"/>
    </w:rPr>
  </w:style>
  <w:style w:type="paragraph" w:styleId="Heading3">
    <w:name w:val="heading 3"/>
    <w:aliases w:val="Bold"/>
    <w:basedOn w:val="Normal"/>
    <w:next w:val="Normal"/>
    <w:link w:val="Heading3Char"/>
    <w:uiPriority w:val="1"/>
    <w:unhideWhenUsed/>
    <w:qFormat/>
    <w:rsid w:val="00D74C6E"/>
    <w:pPr>
      <w:keepNext/>
      <w:keepLines/>
      <w:spacing w:after="0"/>
      <w:outlineLvl w:val="2"/>
    </w:pPr>
    <w:rPr>
      <w:rFonts w:ascii="Lora" w:eastAsiaTheme="majorEastAsia" w:hAnsi="Lora" w:cstheme="majorBidi"/>
      <w:b/>
      <w:szCs w:val="28"/>
    </w:rPr>
  </w:style>
  <w:style w:type="paragraph" w:styleId="Heading4">
    <w:name w:val="heading 4"/>
    <w:aliases w:val="Running Ch Heading"/>
    <w:next w:val="Normal"/>
    <w:link w:val="Heading4Char"/>
    <w:autoRedefine/>
    <w:uiPriority w:val="8"/>
    <w:semiHidden/>
    <w:qFormat/>
    <w:rsid w:val="00D74C6E"/>
    <w:pPr>
      <w:spacing w:after="0" w:line="336" w:lineRule="auto"/>
      <w:jc w:val="right"/>
      <w:outlineLvl w:val="3"/>
    </w:pPr>
    <w:rPr>
      <w:rFonts w:ascii="Lato" w:eastAsiaTheme="majorEastAsia" w:hAnsi="Lato" w:cstheme="majorBidi"/>
      <w:color w:val="FFFFFF" w:themeColor="background1"/>
      <w:sz w:val="18"/>
      <w:szCs w:val="1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74C6E"/>
    <w:pPr>
      <w:keepNext/>
      <w:keepLines/>
      <w:spacing w:before="80" w:after="40"/>
      <w:outlineLvl w:val="4"/>
    </w:pPr>
    <w:rPr>
      <w:rFonts w:eastAsiaTheme="majorEastAsia" w:cstheme="majorBidi"/>
      <w:color w:val="872A0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74C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0053DC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74C6E"/>
    <w:pPr>
      <w:keepNext/>
      <w:keepLines/>
      <w:spacing w:before="40" w:after="0"/>
      <w:outlineLvl w:val="6"/>
    </w:pPr>
    <w:rPr>
      <w:rFonts w:eastAsiaTheme="majorEastAsia" w:cstheme="majorBidi"/>
      <w:color w:val="0053DC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74C6E"/>
    <w:pPr>
      <w:keepNext/>
      <w:keepLines/>
      <w:spacing w:after="0"/>
      <w:outlineLvl w:val="7"/>
    </w:pPr>
    <w:rPr>
      <w:rFonts w:eastAsiaTheme="majorEastAsia" w:cstheme="majorBidi"/>
      <w:i/>
      <w:iCs/>
      <w:color w:val="003285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74C6E"/>
    <w:pPr>
      <w:keepNext/>
      <w:keepLines/>
      <w:spacing w:after="0"/>
      <w:outlineLvl w:val="8"/>
    </w:pPr>
    <w:rPr>
      <w:rFonts w:eastAsiaTheme="majorEastAsia" w:cstheme="majorBidi"/>
      <w:color w:val="003285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s">
    <w:name w:val="bullets"/>
    <w:basedOn w:val="ListParagraph"/>
    <w:link w:val="bulletsChar"/>
    <w:uiPriority w:val="1"/>
    <w:qFormat/>
    <w:rsid w:val="00D74C6E"/>
    <w:pPr>
      <w:numPr>
        <w:numId w:val="4"/>
      </w:numPr>
      <w:spacing w:after="120" w:line="312" w:lineRule="auto"/>
      <w:contextualSpacing w:val="0"/>
    </w:pPr>
  </w:style>
  <w:style w:type="character" w:customStyle="1" w:styleId="bulletsChar">
    <w:name w:val="bullets Char"/>
    <w:basedOn w:val="DefaultParagraphFont"/>
    <w:link w:val="bullets"/>
    <w:uiPriority w:val="1"/>
    <w:rsid w:val="00D74C6E"/>
    <w:rPr>
      <w:rFonts w:ascii="Lora Medium" w:hAnsi="Lora Medium"/>
      <w:sz w:val="20"/>
    </w:rPr>
  </w:style>
  <w:style w:type="paragraph" w:styleId="ListParagraph">
    <w:name w:val="List Paragraph"/>
    <w:basedOn w:val="Normal"/>
    <w:uiPriority w:val="34"/>
    <w:qFormat/>
    <w:rsid w:val="00D74C6E"/>
    <w:pPr>
      <w:ind w:left="720"/>
      <w:contextualSpacing/>
    </w:pPr>
  </w:style>
  <w:style w:type="character" w:customStyle="1" w:styleId="Heading1Char">
    <w:name w:val="Heading 1 Char"/>
    <w:aliases w:val="M-Heading Char"/>
    <w:basedOn w:val="DefaultParagraphFont"/>
    <w:link w:val="Heading1"/>
    <w:uiPriority w:val="9"/>
    <w:rsid w:val="00D74C6E"/>
    <w:rPr>
      <w:rFonts w:ascii="Lato Black" w:eastAsiaTheme="majorEastAsia" w:hAnsi="Lato Black" w:cstheme="majorBidi"/>
      <w:sz w:val="48"/>
      <w:szCs w:val="40"/>
    </w:rPr>
  </w:style>
  <w:style w:type="character" w:customStyle="1" w:styleId="Heading2Char">
    <w:name w:val="Heading 2 Char"/>
    <w:aliases w:val="Ch-Heading Char"/>
    <w:basedOn w:val="DefaultParagraphFont"/>
    <w:link w:val="Heading2"/>
    <w:uiPriority w:val="7"/>
    <w:rsid w:val="00D74C6E"/>
    <w:rPr>
      <w:rFonts w:ascii="Lato Black" w:eastAsiaTheme="majorEastAsia" w:hAnsi="Lato Black" w:cstheme="majorBidi"/>
      <w:sz w:val="48"/>
      <w:szCs w:val="32"/>
    </w:rPr>
  </w:style>
  <w:style w:type="character" w:customStyle="1" w:styleId="Heading3Char">
    <w:name w:val="Heading 3 Char"/>
    <w:aliases w:val="Bold Char"/>
    <w:basedOn w:val="DefaultParagraphFont"/>
    <w:link w:val="Heading3"/>
    <w:uiPriority w:val="1"/>
    <w:rsid w:val="00D74C6E"/>
    <w:rPr>
      <w:rFonts w:ascii="Lora" w:eastAsiaTheme="majorEastAsia" w:hAnsi="Lora" w:cstheme="majorBidi"/>
      <w:b/>
      <w:sz w:val="20"/>
      <w:szCs w:val="28"/>
    </w:rPr>
  </w:style>
  <w:style w:type="character" w:customStyle="1" w:styleId="Heading4Char">
    <w:name w:val="Heading 4 Char"/>
    <w:aliases w:val="Running Ch Heading Char"/>
    <w:basedOn w:val="DefaultParagraphFont"/>
    <w:link w:val="Heading4"/>
    <w:uiPriority w:val="8"/>
    <w:semiHidden/>
    <w:rsid w:val="00D74C6E"/>
    <w:rPr>
      <w:rFonts w:ascii="Lato" w:eastAsiaTheme="majorEastAsia" w:hAnsi="Lato" w:cstheme="majorBidi"/>
      <w:color w:val="FFFFFF" w:themeColor="background1"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74C6E"/>
    <w:rPr>
      <w:rFonts w:eastAsiaTheme="majorEastAsia" w:cstheme="majorBidi"/>
      <w:color w:val="872A00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74C6E"/>
    <w:rPr>
      <w:rFonts w:eastAsiaTheme="majorEastAsia" w:cstheme="majorBidi"/>
      <w:i/>
      <w:iCs/>
      <w:color w:val="0053DC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74C6E"/>
    <w:rPr>
      <w:rFonts w:eastAsiaTheme="majorEastAsia" w:cstheme="majorBidi"/>
      <w:color w:val="0053DC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74C6E"/>
    <w:rPr>
      <w:rFonts w:eastAsiaTheme="majorEastAsia" w:cstheme="majorBidi"/>
      <w:i/>
      <w:iCs/>
      <w:color w:val="003285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74C6E"/>
    <w:rPr>
      <w:rFonts w:eastAsiaTheme="majorEastAsia" w:cstheme="majorBidi"/>
      <w:color w:val="003285" w:themeColor="text1" w:themeTint="D8"/>
    </w:rPr>
  </w:style>
  <w:style w:type="paragraph" w:styleId="Title">
    <w:name w:val="Title"/>
    <w:basedOn w:val="Normal"/>
    <w:next w:val="Normal"/>
    <w:link w:val="TitleChar"/>
    <w:uiPriority w:val="2"/>
    <w:qFormat/>
    <w:rsid w:val="009F0CAD"/>
    <w:pPr>
      <w:spacing w:after="80" w:line="240" w:lineRule="auto"/>
      <w:contextualSpacing/>
    </w:pPr>
    <w:rPr>
      <w:rFonts w:ascii="Segoe UI" w:eastAsiaTheme="majorEastAsia" w:hAnsi="Segoe U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2"/>
    <w:rsid w:val="009F0CAD"/>
    <w:rPr>
      <w:rFonts w:ascii="Segoe UI" w:eastAsiaTheme="majorEastAsia" w:hAnsi="Segoe UI" w:cstheme="majorBidi"/>
      <w:spacing w:val="-10"/>
      <w:kern w:val="28"/>
      <w:sz w:val="56"/>
      <w:szCs w:val="56"/>
    </w:rPr>
  </w:style>
  <w:style w:type="paragraph" w:styleId="Subtitle">
    <w:name w:val="Subtitle"/>
    <w:next w:val="Normal"/>
    <w:link w:val="SubtitleChar"/>
    <w:uiPriority w:val="3"/>
    <w:qFormat/>
    <w:rsid w:val="00665B99"/>
    <w:pPr>
      <w:numPr>
        <w:ilvl w:val="1"/>
      </w:numPr>
      <w:spacing w:before="240" w:after="240" w:line="240" w:lineRule="auto"/>
    </w:pPr>
    <w:rPr>
      <w:rFonts w:ascii="Segoe UI" w:eastAsiaTheme="majorEastAsia" w:hAnsi="Segoe UI" w:cstheme="majorBidi"/>
      <w:spacing w:val="10"/>
      <w:sz w:val="26"/>
      <w:szCs w:val="28"/>
    </w:rPr>
  </w:style>
  <w:style w:type="character" w:customStyle="1" w:styleId="SubtitleChar">
    <w:name w:val="Subtitle Char"/>
    <w:basedOn w:val="DefaultParagraphFont"/>
    <w:link w:val="Subtitle"/>
    <w:uiPriority w:val="3"/>
    <w:rsid w:val="00665B99"/>
    <w:rPr>
      <w:rFonts w:ascii="Segoe UI" w:eastAsiaTheme="majorEastAsia" w:hAnsi="Segoe UI" w:cstheme="majorBidi"/>
      <w:spacing w:val="10"/>
      <w:sz w:val="26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74C6E"/>
    <w:pPr>
      <w:spacing w:before="160"/>
      <w:jc w:val="center"/>
    </w:pPr>
    <w:rPr>
      <w:i/>
      <w:iCs/>
      <w:color w:val="0042B1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74C6E"/>
    <w:rPr>
      <w:rFonts w:ascii="Lora Medium" w:hAnsi="Lora Medium"/>
      <w:i/>
      <w:iCs/>
      <w:color w:val="0042B1" w:themeColor="text1" w:themeTint="BF"/>
      <w:sz w:val="20"/>
    </w:rPr>
  </w:style>
  <w:style w:type="character" w:styleId="IntenseEmphasis">
    <w:name w:val="Intense Emphasis"/>
    <w:basedOn w:val="DefaultParagraphFont"/>
    <w:uiPriority w:val="21"/>
    <w:qFormat/>
    <w:rsid w:val="00D74C6E"/>
    <w:rPr>
      <w:i/>
      <w:iCs/>
      <w:color w:val="872A00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4C6E"/>
    <w:pPr>
      <w:pBdr>
        <w:top w:val="single" w:sz="4" w:space="10" w:color="872A00" w:themeColor="accent1" w:themeShade="BF"/>
        <w:bottom w:val="single" w:sz="4" w:space="10" w:color="872A00" w:themeColor="accent1" w:themeShade="BF"/>
      </w:pBdr>
      <w:spacing w:before="360" w:after="360"/>
      <w:ind w:left="864" w:right="864"/>
      <w:jc w:val="center"/>
    </w:pPr>
    <w:rPr>
      <w:i/>
      <w:iCs/>
      <w:color w:val="872A00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4C6E"/>
    <w:rPr>
      <w:i/>
      <w:iCs/>
      <w:color w:val="872A00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74C6E"/>
    <w:rPr>
      <w:b/>
      <w:bCs/>
      <w:smallCaps/>
      <w:color w:val="872A00" w:themeColor="accent1" w:themeShade="BF"/>
      <w:spacing w:val="5"/>
    </w:rPr>
  </w:style>
  <w:style w:type="paragraph" w:customStyle="1" w:styleId="ExampleTip">
    <w:name w:val="Example/Tip"/>
    <w:basedOn w:val="Normal"/>
    <w:link w:val="ExampleTipChar"/>
    <w:uiPriority w:val="1"/>
    <w:qFormat/>
    <w:rsid w:val="00D74C6E"/>
    <w:pPr>
      <w:pBdr>
        <w:left w:val="single" w:sz="18" w:space="4" w:color="C0C0C0" w:themeColor="background2"/>
      </w:pBdr>
      <w:spacing w:after="0" w:line="312" w:lineRule="auto"/>
      <w:ind w:left="142"/>
    </w:pPr>
    <w:rPr>
      <w:rFonts w:ascii="Lora" w:hAnsi="Lora"/>
    </w:rPr>
  </w:style>
  <w:style w:type="character" w:customStyle="1" w:styleId="ExampleTipChar">
    <w:name w:val="Example/Tip Char"/>
    <w:basedOn w:val="DefaultParagraphFont"/>
    <w:link w:val="ExampleTip"/>
    <w:uiPriority w:val="1"/>
    <w:rsid w:val="00D74C6E"/>
    <w:rPr>
      <w:rFonts w:ascii="Lora" w:hAnsi="Lora"/>
      <w:sz w:val="20"/>
    </w:rPr>
  </w:style>
  <w:style w:type="character" w:customStyle="1" w:styleId="Minortitle">
    <w:name w:val="Minor_title"/>
    <w:basedOn w:val="DefaultParagraphFont"/>
    <w:uiPriority w:val="4"/>
    <w:qFormat/>
    <w:rsid w:val="00D74C6E"/>
    <w:rPr>
      <w:rFonts w:ascii="Lora" w:hAnsi="Lora"/>
      <w:b/>
      <w:spacing w:val="2"/>
      <w:kern w:val="0"/>
      <w:sz w:val="22"/>
    </w:rPr>
  </w:style>
  <w:style w:type="paragraph" w:styleId="NoSpacing">
    <w:name w:val="No Spacing"/>
    <w:uiPriority w:val="8"/>
    <w:qFormat/>
    <w:rsid w:val="00D74C6E"/>
    <w:pPr>
      <w:spacing w:after="0" w:line="240" w:lineRule="auto"/>
    </w:pPr>
    <w:rPr>
      <w:rFonts w:ascii="Lora Medium" w:hAnsi="Lora Medium"/>
      <w:sz w:val="22"/>
    </w:rPr>
  </w:style>
  <w:style w:type="paragraph" w:customStyle="1" w:styleId="References">
    <w:name w:val="References"/>
    <w:basedOn w:val="Normal"/>
    <w:link w:val="ReferencesChar"/>
    <w:uiPriority w:val="2"/>
    <w:qFormat/>
    <w:rsid w:val="00D74C6E"/>
    <w:pPr>
      <w:numPr>
        <w:numId w:val="3"/>
      </w:numPr>
      <w:spacing w:before="120" w:after="0" w:line="240" w:lineRule="auto"/>
      <w:jc w:val="left"/>
    </w:pPr>
    <w:rPr>
      <w:rFonts w:eastAsia="Times New Roman" w:cs="Calibri"/>
      <w:sz w:val="18"/>
      <w:szCs w:val="18"/>
    </w:rPr>
  </w:style>
  <w:style w:type="character" w:customStyle="1" w:styleId="ReferencesChar">
    <w:name w:val="References Char"/>
    <w:basedOn w:val="DefaultParagraphFont"/>
    <w:link w:val="References"/>
    <w:uiPriority w:val="2"/>
    <w:rsid w:val="00D74C6E"/>
    <w:rPr>
      <w:rFonts w:ascii="Lora Medium" w:eastAsia="Times New Roman" w:hAnsi="Lora Medium" w:cs="Calibri"/>
      <w:sz w:val="18"/>
      <w:szCs w:val="18"/>
    </w:rPr>
  </w:style>
  <w:style w:type="character" w:styleId="SubtleEmphasis">
    <w:name w:val="Subtle Emphasis"/>
    <w:aliases w:val="Minor title"/>
    <w:basedOn w:val="DefaultParagraphFont"/>
    <w:uiPriority w:val="5"/>
    <w:rsid w:val="00D74C6E"/>
    <w:rPr>
      <w:rFonts w:ascii="Lora Medium" w:hAnsi="Lora Medium"/>
      <w:b/>
      <w:i/>
      <w:iCs/>
      <w:color w:val="auto"/>
    </w:rPr>
  </w:style>
  <w:style w:type="paragraph" w:styleId="Header">
    <w:name w:val="header"/>
    <w:basedOn w:val="Normal"/>
    <w:link w:val="HeaderChar"/>
    <w:uiPriority w:val="99"/>
    <w:unhideWhenUsed/>
    <w:rsid w:val="00AE5F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5F98"/>
    <w:rPr>
      <w:rFonts w:ascii="Lora Medium" w:hAnsi="Lora Medium"/>
      <w:sz w:val="20"/>
    </w:rPr>
  </w:style>
  <w:style w:type="paragraph" w:styleId="Footer">
    <w:name w:val="footer"/>
    <w:basedOn w:val="Normal"/>
    <w:link w:val="FooterChar"/>
    <w:uiPriority w:val="99"/>
    <w:unhideWhenUsed/>
    <w:rsid w:val="00AE5F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5F98"/>
    <w:rPr>
      <w:rFonts w:ascii="Lora Medium" w:hAnsi="Lora Medium"/>
      <w:sz w:val="20"/>
    </w:rPr>
  </w:style>
  <w:style w:type="table" w:styleId="TableGrid">
    <w:name w:val="Table Grid"/>
    <w:basedOn w:val="TableNormal"/>
    <w:uiPriority w:val="59"/>
    <w:rsid w:val="005C1F2A"/>
    <w:pPr>
      <w:spacing w:after="0" w:line="240" w:lineRule="auto"/>
    </w:pPr>
    <w:rPr>
      <w:rFonts w:eastAsiaTheme="minorEastAsia"/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Delft">
      <a:dk1>
        <a:srgbClr val="001942"/>
      </a:dk1>
      <a:lt1>
        <a:sysClr val="window" lastClr="FFFFFF"/>
      </a:lt1>
      <a:dk2>
        <a:srgbClr val="000000"/>
      </a:dk2>
      <a:lt2>
        <a:srgbClr val="C0C0C0"/>
      </a:lt2>
      <a:accent1>
        <a:srgbClr val="B53A00"/>
      </a:accent1>
      <a:accent2>
        <a:srgbClr val="FF5900"/>
      </a:accent2>
      <a:accent3>
        <a:srgbClr val="FFA726"/>
      </a:accent3>
      <a:accent4>
        <a:srgbClr val="555555"/>
      </a:accent4>
      <a:accent5>
        <a:srgbClr val="0D478D"/>
      </a:accent5>
      <a:accent6>
        <a:srgbClr val="7FACD6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5</Pages>
  <Words>737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Daily Stand-up checklist</vt:lpstr>
    </vt:vector>
  </TitlesOfParts>
  <Company/>
  <LinksUpToDate>false</LinksUpToDate>
  <CharactersWithSpaces>4935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Daily Stand-up checklist</dc:title>
  <dc:subject/>
  <dc:creator>Bernhard de Pauw Gerlings</dc:creator>
  <cp:keywords/>
  <dc:description/>
  <cp:lastModifiedBy>Bernhard de Pauw Gerlings</cp:lastModifiedBy>
  <cp:revision>17</cp:revision>
  <cp:lastPrinted>2025-10-07T13:49:00Z</cp:lastPrinted>
  <dcterms:created xsi:type="dcterms:W3CDTF">2025-10-12T14:39:00Z</dcterms:created>
  <dcterms:modified xsi:type="dcterms:W3CDTF">2025-10-12T15:28:00Z</dcterms:modified>
</cp:coreProperties>
</file>